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908" w:rsidRDefault="00090908" w:rsidP="00090908">
      <w:pPr>
        <w:jc w:val="center"/>
      </w:pPr>
    </w:p>
    <w:p w:rsidR="00090908" w:rsidRDefault="00090908" w:rsidP="00090908">
      <w:pPr>
        <w:jc w:val="center"/>
      </w:pPr>
    </w:p>
    <w:p w:rsidR="00CE2888" w:rsidRDefault="00CE2888" w:rsidP="00090908">
      <w:pPr>
        <w:jc w:val="center"/>
      </w:pPr>
    </w:p>
    <w:p w:rsidR="00CE2888" w:rsidRDefault="00CE2888" w:rsidP="00090908">
      <w:pPr>
        <w:jc w:val="center"/>
      </w:pPr>
    </w:p>
    <w:p w:rsidR="00090908" w:rsidRDefault="00090908" w:rsidP="00090908">
      <w:pPr>
        <w:jc w:val="center"/>
      </w:pPr>
    </w:p>
    <w:p w:rsidR="00090908" w:rsidRDefault="00090908" w:rsidP="00090908">
      <w:pPr>
        <w:spacing w:after="0"/>
        <w:jc w:val="center"/>
        <w:rPr>
          <w:i/>
          <w:sz w:val="44"/>
          <w:szCs w:val="44"/>
        </w:rPr>
      </w:pPr>
      <w:r>
        <w:rPr>
          <w:sz w:val="44"/>
          <w:szCs w:val="44"/>
        </w:rPr>
        <w:t xml:space="preserve">Конспект урока по алгебре </w:t>
      </w:r>
      <w:r>
        <w:rPr>
          <w:sz w:val="44"/>
          <w:szCs w:val="44"/>
        </w:rPr>
        <w:br/>
        <w:t>в 10 классе</w:t>
      </w:r>
      <w:r>
        <w:rPr>
          <w:sz w:val="44"/>
          <w:szCs w:val="44"/>
        </w:rPr>
        <w:br/>
      </w:r>
      <w:r>
        <w:rPr>
          <w:rFonts w:ascii="Verdana" w:hAnsi="Verdana"/>
          <w:sz w:val="44"/>
          <w:szCs w:val="44"/>
        </w:rPr>
        <w:br/>
      </w:r>
      <w:r>
        <w:rPr>
          <w:sz w:val="44"/>
          <w:szCs w:val="44"/>
        </w:rPr>
        <w:t>Показательные уравнения</w:t>
      </w:r>
      <w:r w:rsidR="00CE2888">
        <w:rPr>
          <w:sz w:val="44"/>
          <w:szCs w:val="44"/>
        </w:rPr>
        <w:t xml:space="preserve"> (простейшие)</w:t>
      </w:r>
      <w:r>
        <w:rPr>
          <w:sz w:val="44"/>
          <w:szCs w:val="44"/>
        </w:rPr>
        <w:t>.</w:t>
      </w:r>
    </w:p>
    <w:p w:rsidR="00090908" w:rsidRDefault="00090908" w:rsidP="00090908">
      <w:pPr>
        <w:jc w:val="center"/>
        <w:rPr>
          <w:b/>
          <w:i/>
          <w:sz w:val="48"/>
        </w:rPr>
      </w:pPr>
    </w:p>
    <w:p w:rsidR="00090908" w:rsidRDefault="00090908" w:rsidP="00090908">
      <w:pPr>
        <w:jc w:val="center"/>
        <w:rPr>
          <w:color w:val="999999"/>
          <w:sz w:val="56"/>
        </w:rPr>
      </w:pPr>
    </w:p>
    <w:p w:rsidR="00090908" w:rsidRDefault="00CE2888" w:rsidP="00090908">
      <w:pPr>
        <w:jc w:val="right"/>
        <w:rPr>
          <w:sz w:val="28"/>
          <w:szCs w:val="28"/>
        </w:rPr>
      </w:pPr>
      <w:r>
        <w:rPr>
          <w:sz w:val="28"/>
          <w:szCs w:val="28"/>
        </w:rPr>
        <w:t>подготовил</w:t>
      </w:r>
    </w:p>
    <w:p w:rsidR="00090908" w:rsidRDefault="00CE2888" w:rsidP="00090908">
      <w:pPr>
        <w:jc w:val="right"/>
        <w:rPr>
          <w:sz w:val="28"/>
          <w:szCs w:val="28"/>
        </w:rPr>
      </w:pPr>
      <w:r>
        <w:rPr>
          <w:sz w:val="28"/>
          <w:szCs w:val="28"/>
        </w:rPr>
        <w:t>учитель</w:t>
      </w:r>
      <w:r w:rsidR="00090908">
        <w:rPr>
          <w:sz w:val="28"/>
          <w:szCs w:val="28"/>
        </w:rPr>
        <w:t xml:space="preserve"> математики</w:t>
      </w:r>
    </w:p>
    <w:p w:rsidR="00090908" w:rsidRDefault="00CE2888" w:rsidP="00090908">
      <w:pPr>
        <w:jc w:val="right"/>
        <w:rPr>
          <w:sz w:val="28"/>
        </w:rPr>
      </w:pPr>
      <w:r>
        <w:rPr>
          <w:sz w:val="28"/>
          <w:szCs w:val="28"/>
        </w:rPr>
        <w:t xml:space="preserve">Ивченко Эдуард </w:t>
      </w:r>
      <w:r w:rsidR="0093128B">
        <w:rPr>
          <w:sz w:val="28"/>
          <w:szCs w:val="28"/>
        </w:rPr>
        <w:t xml:space="preserve"> В</w:t>
      </w:r>
      <w:r>
        <w:rPr>
          <w:sz w:val="28"/>
          <w:szCs w:val="28"/>
        </w:rPr>
        <w:t>асильевич</w:t>
      </w:r>
    </w:p>
    <w:p w:rsidR="00090908" w:rsidRDefault="00CE2888" w:rsidP="00090908">
      <w:pPr>
        <w:jc w:val="center"/>
        <w:rPr>
          <w:sz w:val="28"/>
        </w:rPr>
      </w:pPr>
      <w:r>
        <w:rPr>
          <w:sz w:val="28"/>
        </w:rPr>
        <w:t>2019 год</w:t>
      </w:r>
    </w:p>
    <w:p w:rsidR="00090908" w:rsidRDefault="00090908" w:rsidP="00090908">
      <w:pPr>
        <w:jc w:val="center"/>
        <w:rPr>
          <w:sz w:val="28"/>
        </w:rPr>
      </w:pPr>
    </w:p>
    <w:p w:rsidR="00803AD1" w:rsidRDefault="00803AD1" w:rsidP="00090908">
      <w:pPr>
        <w:jc w:val="center"/>
        <w:rPr>
          <w:sz w:val="28"/>
        </w:rPr>
      </w:pPr>
    </w:p>
    <w:p w:rsidR="00CE2888" w:rsidRDefault="00CE2888" w:rsidP="00090908">
      <w:pPr>
        <w:jc w:val="center"/>
        <w:rPr>
          <w:sz w:val="28"/>
        </w:rPr>
      </w:pPr>
    </w:p>
    <w:tbl>
      <w:tblPr>
        <w:tblStyle w:val="a3"/>
        <w:tblW w:w="15167" w:type="dxa"/>
        <w:tblInd w:w="250" w:type="dxa"/>
        <w:tblLayout w:type="fixed"/>
        <w:tblLook w:val="04A0"/>
      </w:tblPr>
      <w:tblGrid>
        <w:gridCol w:w="284"/>
        <w:gridCol w:w="2551"/>
        <w:gridCol w:w="3410"/>
        <w:gridCol w:w="74"/>
        <w:gridCol w:w="4129"/>
        <w:gridCol w:w="4719"/>
      </w:tblGrid>
      <w:tr w:rsidR="00BC5329" w:rsidTr="00090908">
        <w:tc>
          <w:tcPr>
            <w:tcW w:w="284" w:type="dxa"/>
            <w:vMerge w:val="restart"/>
          </w:tcPr>
          <w:p w:rsidR="00BC5329" w:rsidRDefault="00BC5329"/>
        </w:tc>
        <w:tc>
          <w:tcPr>
            <w:tcW w:w="2551" w:type="dxa"/>
          </w:tcPr>
          <w:p w:rsidR="00BC5329" w:rsidRDefault="00BC5329" w:rsidP="00195A4E">
            <w:r w:rsidRPr="00656474">
              <w:rPr>
                <w:rFonts w:cs="Times New Roman"/>
                <w:b/>
                <w:szCs w:val="24"/>
              </w:rPr>
              <w:t>Тема:</w:t>
            </w:r>
          </w:p>
        </w:tc>
        <w:tc>
          <w:tcPr>
            <w:tcW w:w="12332" w:type="dxa"/>
            <w:gridSpan w:val="4"/>
          </w:tcPr>
          <w:p w:rsidR="00BC5329" w:rsidRDefault="00090908" w:rsidP="00195A4E">
            <w:r>
              <w:rPr>
                <w:b/>
              </w:rPr>
              <w:t>Показательные уравнения</w:t>
            </w:r>
            <w:r w:rsidR="0021021C">
              <w:rPr>
                <w:b/>
              </w:rPr>
              <w:t xml:space="preserve"> (простейшие)</w:t>
            </w:r>
          </w:p>
        </w:tc>
      </w:tr>
      <w:tr w:rsidR="00BC5329" w:rsidTr="00090908">
        <w:tc>
          <w:tcPr>
            <w:tcW w:w="284" w:type="dxa"/>
            <w:vMerge/>
          </w:tcPr>
          <w:p w:rsidR="00BC5329" w:rsidRDefault="00BC5329"/>
        </w:tc>
        <w:tc>
          <w:tcPr>
            <w:tcW w:w="2551" w:type="dxa"/>
          </w:tcPr>
          <w:p w:rsidR="00BC5329" w:rsidRPr="00656474" w:rsidRDefault="0021021C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Класс:</w:t>
            </w:r>
          </w:p>
        </w:tc>
        <w:tc>
          <w:tcPr>
            <w:tcW w:w="12332" w:type="dxa"/>
            <w:gridSpan w:val="4"/>
          </w:tcPr>
          <w:p w:rsidR="00BC5329" w:rsidRPr="00D54E3B" w:rsidRDefault="00BC5329" w:rsidP="0021021C">
            <w:pPr>
              <w:rPr>
                <w:b/>
              </w:rPr>
            </w:pPr>
            <w:r>
              <w:rPr>
                <w:rFonts w:cs="Times New Roman"/>
                <w:b/>
                <w:szCs w:val="24"/>
              </w:rPr>
              <w:t xml:space="preserve">10 </w:t>
            </w:r>
          </w:p>
        </w:tc>
      </w:tr>
      <w:tr w:rsidR="0021021C" w:rsidTr="0021021C">
        <w:trPr>
          <w:trHeight w:val="516"/>
        </w:trPr>
        <w:tc>
          <w:tcPr>
            <w:tcW w:w="284" w:type="dxa"/>
            <w:vMerge/>
          </w:tcPr>
          <w:p w:rsidR="0021021C" w:rsidRDefault="0021021C"/>
        </w:tc>
        <w:tc>
          <w:tcPr>
            <w:tcW w:w="2551" w:type="dxa"/>
          </w:tcPr>
          <w:p w:rsidR="0021021C" w:rsidRDefault="00F214A5">
            <w:r>
              <w:rPr>
                <w:rFonts w:cs="Times New Roman"/>
                <w:b/>
                <w:szCs w:val="24"/>
              </w:rPr>
              <w:t>Тип урока</w:t>
            </w:r>
            <w:r w:rsidR="0021021C" w:rsidRPr="00656474">
              <w:rPr>
                <w:rFonts w:cs="Times New Roman"/>
                <w:b/>
                <w:szCs w:val="24"/>
              </w:rPr>
              <w:t>:</w:t>
            </w:r>
          </w:p>
        </w:tc>
        <w:tc>
          <w:tcPr>
            <w:tcW w:w="12332" w:type="dxa"/>
            <w:gridSpan w:val="4"/>
          </w:tcPr>
          <w:p w:rsidR="0021021C" w:rsidRDefault="00F214A5" w:rsidP="00BB7EED">
            <w:r>
              <w:rPr>
                <w:rFonts w:cs="Times New Roman"/>
                <w:szCs w:val="24"/>
              </w:rPr>
              <w:t>Урок открытия новых</w:t>
            </w:r>
            <w:r w:rsidR="0021021C" w:rsidRPr="00656474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знаний.</w:t>
            </w:r>
          </w:p>
        </w:tc>
      </w:tr>
      <w:tr w:rsidR="00BC5329" w:rsidTr="00090908">
        <w:tc>
          <w:tcPr>
            <w:tcW w:w="284" w:type="dxa"/>
            <w:vMerge/>
          </w:tcPr>
          <w:p w:rsidR="00BC5329" w:rsidRDefault="00BC5329"/>
        </w:tc>
        <w:tc>
          <w:tcPr>
            <w:tcW w:w="2551" w:type="dxa"/>
          </w:tcPr>
          <w:p w:rsidR="00BC5329" w:rsidRPr="00D54E3B" w:rsidRDefault="00F214A5" w:rsidP="0010507B">
            <w:pPr>
              <w:rPr>
                <w:b/>
              </w:rPr>
            </w:pPr>
            <w:r>
              <w:rPr>
                <w:b/>
              </w:rPr>
              <w:t>Цели урока</w:t>
            </w:r>
            <w:r w:rsidR="00BC5329">
              <w:rPr>
                <w:b/>
              </w:rPr>
              <w:t>:</w:t>
            </w:r>
          </w:p>
        </w:tc>
        <w:tc>
          <w:tcPr>
            <w:tcW w:w="12332" w:type="dxa"/>
            <w:gridSpan w:val="4"/>
          </w:tcPr>
          <w:p w:rsidR="00BC5329" w:rsidRPr="0010507B" w:rsidRDefault="00BC5329" w:rsidP="00090908">
            <w:pPr>
              <w:pStyle w:val="a4"/>
            </w:pPr>
          </w:p>
        </w:tc>
      </w:tr>
      <w:tr w:rsidR="00BC5329" w:rsidTr="00090908">
        <w:tc>
          <w:tcPr>
            <w:tcW w:w="284" w:type="dxa"/>
            <w:vMerge/>
          </w:tcPr>
          <w:p w:rsidR="00BC5329" w:rsidRDefault="00BC5329"/>
        </w:tc>
        <w:tc>
          <w:tcPr>
            <w:tcW w:w="2551" w:type="dxa"/>
          </w:tcPr>
          <w:p w:rsidR="00BC5329" w:rsidRPr="00194F02" w:rsidRDefault="00BC5329" w:rsidP="00194F02">
            <w:r w:rsidRPr="00656474">
              <w:rPr>
                <w:rFonts w:cs="Times New Roman"/>
                <w:b/>
                <w:szCs w:val="24"/>
              </w:rPr>
              <w:t>Образовательные:</w:t>
            </w:r>
          </w:p>
        </w:tc>
        <w:tc>
          <w:tcPr>
            <w:tcW w:w="12332" w:type="dxa"/>
            <w:gridSpan w:val="4"/>
          </w:tcPr>
          <w:p w:rsidR="00BC5329" w:rsidRDefault="00BC5329" w:rsidP="00BB7EED">
            <w:pPr>
              <w:pStyle w:val="a4"/>
              <w:numPr>
                <w:ilvl w:val="0"/>
                <w:numId w:val="2"/>
              </w:numPr>
            </w:pPr>
            <w:r>
              <w:t>Знать основные методы решения показательных уравнений.</w:t>
            </w:r>
          </w:p>
          <w:p w:rsidR="00BC5329" w:rsidRDefault="00BC5329" w:rsidP="00BB7EED">
            <w:pPr>
              <w:pStyle w:val="a4"/>
              <w:numPr>
                <w:ilvl w:val="0"/>
                <w:numId w:val="2"/>
              </w:numPr>
            </w:pPr>
            <w:r>
              <w:t>Уметь точно определять конкретный метод решения показательного уравнения.</w:t>
            </w:r>
          </w:p>
          <w:p w:rsidR="00BC5329" w:rsidRDefault="00BC5329" w:rsidP="00BB7EED">
            <w:pPr>
              <w:pStyle w:val="a4"/>
              <w:numPr>
                <w:ilvl w:val="0"/>
                <w:numId w:val="2"/>
              </w:numPr>
            </w:pPr>
            <w:r>
              <w:t>Уверенно и быстро решать показательные уравнения средней сложности.</w:t>
            </w:r>
          </w:p>
        </w:tc>
      </w:tr>
      <w:tr w:rsidR="00BC5329" w:rsidTr="00090908">
        <w:tc>
          <w:tcPr>
            <w:tcW w:w="284" w:type="dxa"/>
            <w:vMerge/>
          </w:tcPr>
          <w:p w:rsidR="00BC5329" w:rsidRDefault="00BC5329"/>
        </w:tc>
        <w:tc>
          <w:tcPr>
            <w:tcW w:w="2551" w:type="dxa"/>
          </w:tcPr>
          <w:p w:rsidR="00BC5329" w:rsidRPr="00194F02" w:rsidRDefault="00BC5329" w:rsidP="00194F02">
            <w:r w:rsidRPr="00656474">
              <w:rPr>
                <w:rFonts w:cs="Times New Roman"/>
                <w:b/>
                <w:szCs w:val="24"/>
              </w:rPr>
              <w:t>Воспитательные:</w:t>
            </w:r>
          </w:p>
        </w:tc>
        <w:tc>
          <w:tcPr>
            <w:tcW w:w="12332" w:type="dxa"/>
            <w:gridSpan w:val="4"/>
          </w:tcPr>
          <w:p w:rsidR="00BC5329" w:rsidRPr="00BC03E4" w:rsidRDefault="00BC5329" w:rsidP="0010507B">
            <w:pPr>
              <w:pStyle w:val="a4"/>
              <w:numPr>
                <w:ilvl w:val="0"/>
                <w:numId w:val="39"/>
              </w:numPr>
              <w:ind w:left="742" w:hanging="425"/>
            </w:pPr>
            <w:r w:rsidRPr="00BC03E4">
              <w:t>Воспитывать творческое отношение к труду.</w:t>
            </w:r>
          </w:p>
          <w:p w:rsidR="00BC5329" w:rsidRPr="00BC03E4" w:rsidRDefault="00BC5329" w:rsidP="0010507B">
            <w:pPr>
              <w:pStyle w:val="a4"/>
              <w:numPr>
                <w:ilvl w:val="0"/>
                <w:numId w:val="39"/>
              </w:numPr>
              <w:ind w:left="742" w:hanging="425"/>
            </w:pPr>
            <w:r w:rsidRPr="00BC03E4">
              <w:t xml:space="preserve">Воспитывать умение работать в команде для достижения </w:t>
            </w:r>
          </w:p>
          <w:p w:rsidR="00BC5329" w:rsidRDefault="00BC5329" w:rsidP="0010507B">
            <w:pPr>
              <w:pStyle w:val="a4"/>
              <w:ind w:left="742" w:hanging="425"/>
            </w:pPr>
            <w:r>
              <w:t xml:space="preserve">        </w:t>
            </w:r>
            <w:r w:rsidRPr="00BC03E4">
              <w:t>поставленной цели.</w:t>
            </w:r>
          </w:p>
          <w:p w:rsidR="00BC5329" w:rsidRDefault="00BC5329" w:rsidP="0010507B">
            <w:pPr>
              <w:pStyle w:val="a4"/>
              <w:numPr>
                <w:ilvl w:val="0"/>
                <w:numId w:val="39"/>
              </w:numPr>
              <w:ind w:left="742" w:hanging="425"/>
              <w:rPr>
                <w:spacing w:val="-11"/>
              </w:rPr>
            </w:pPr>
            <w:r>
              <w:rPr>
                <w:spacing w:val="-11"/>
              </w:rPr>
              <w:t>Воспитывать положительное отношение к приобретению новых знаний;</w:t>
            </w:r>
          </w:p>
          <w:p w:rsidR="00BC5329" w:rsidRDefault="00BC5329" w:rsidP="0010507B">
            <w:pPr>
              <w:pStyle w:val="a4"/>
              <w:numPr>
                <w:ilvl w:val="0"/>
                <w:numId w:val="39"/>
              </w:numPr>
              <w:ind w:left="742" w:hanging="425"/>
              <w:rPr>
                <w:spacing w:val="-11"/>
              </w:rPr>
            </w:pPr>
            <w:r>
              <w:rPr>
                <w:spacing w:val="-11"/>
              </w:rPr>
              <w:t>Воспитывать ответственность за свои действия и поступки;</w:t>
            </w:r>
          </w:p>
          <w:p w:rsidR="00BC5329" w:rsidRPr="00BC03E4" w:rsidRDefault="00BC5329" w:rsidP="0010507B">
            <w:pPr>
              <w:pStyle w:val="a4"/>
            </w:pPr>
          </w:p>
        </w:tc>
      </w:tr>
      <w:tr w:rsidR="00BC5329" w:rsidTr="00090908">
        <w:tc>
          <w:tcPr>
            <w:tcW w:w="284" w:type="dxa"/>
            <w:vMerge/>
          </w:tcPr>
          <w:p w:rsidR="00BC5329" w:rsidRDefault="00BC5329"/>
        </w:tc>
        <w:tc>
          <w:tcPr>
            <w:tcW w:w="2551" w:type="dxa"/>
          </w:tcPr>
          <w:p w:rsidR="00BC5329" w:rsidRPr="00194F02" w:rsidRDefault="00BC5329" w:rsidP="00194F02">
            <w:r w:rsidRPr="00656474">
              <w:rPr>
                <w:rFonts w:cs="Times New Roman"/>
                <w:b/>
                <w:szCs w:val="24"/>
              </w:rPr>
              <w:t>Развивающие:</w:t>
            </w:r>
          </w:p>
        </w:tc>
        <w:tc>
          <w:tcPr>
            <w:tcW w:w="12332" w:type="dxa"/>
            <w:gridSpan w:val="4"/>
          </w:tcPr>
          <w:p w:rsidR="00BC5329" w:rsidRDefault="00BC5329" w:rsidP="0010507B">
            <w:pPr>
              <w:pStyle w:val="a8"/>
              <w:numPr>
                <w:ilvl w:val="0"/>
                <w:numId w:val="41"/>
              </w:numPr>
            </w:pPr>
            <w:r w:rsidRPr="00BC03E4">
              <w:t xml:space="preserve">Развивать интерес к изучению </w:t>
            </w:r>
            <w:r w:rsidR="0021021C">
              <w:t>математики</w:t>
            </w:r>
            <w:r w:rsidRPr="00BC03E4">
              <w:t>.</w:t>
            </w:r>
            <w:r w:rsidRPr="00656474">
              <w:t xml:space="preserve"> </w:t>
            </w:r>
          </w:p>
          <w:p w:rsidR="00BC5329" w:rsidRDefault="00BC5329" w:rsidP="0010507B">
            <w:pPr>
              <w:pStyle w:val="a8"/>
              <w:numPr>
                <w:ilvl w:val="0"/>
                <w:numId w:val="41"/>
              </w:numPr>
            </w:pPr>
            <w:r>
              <w:t>Формировать навыки логического мышления;</w:t>
            </w:r>
          </w:p>
          <w:p w:rsidR="00BC5329" w:rsidRPr="00BC03E4" w:rsidRDefault="00BC5329" w:rsidP="0010507B">
            <w:pPr>
              <w:pStyle w:val="a8"/>
              <w:numPr>
                <w:ilvl w:val="0"/>
                <w:numId w:val="41"/>
              </w:numPr>
            </w:pPr>
            <w:r>
              <w:t>Формировать умения и навыки учебного труда.</w:t>
            </w:r>
          </w:p>
        </w:tc>
      </w:tr>
      <w:tr w:rsidR="00BC5329" w:rsidTr="00090908">
        <w:trPr>
          <w:trHeight w:val="630"/>
        </w:trPr>
        <w:tc>
          <w:tcPr>
            <w:tcW w:w="284" w:type="dxa"/>
            <w:vMerge/>
          </w:tcPr>
          <w:p w:rsidR="00BC5329" w:rsidRDefault="00BC5329"/>
        </w:tc>
        <w:tc>
          <w:tcPr>
            <w:tcW w:w="2551" w:type="dxa"/>
          </w:tcPr>
          <w:p w:rsidR="00BC5329" w:rsidRPr="00E35D74" w:rsidRDefault="00BC5329" w:rsidP="00E35D74">
            <w:proofErr w:type="spellStart"/>
            <w:r w:rsidRPr="00656474">
              <w:rPr>
                <w:rFonts w:cs="Times New Roman"/>
                <w:b/>
                <w:szCs w:val="24"/>
              </w:rPr>
              <w:t>Межпредметные</w:t>
            </w:r>
            <w:proofErr w:type="spellEnd"/>
            <w:r w:rsidRPr="00656474">
              <w:rPr>
                <w:rFonts w:cs="Times New Roman"/>
                <w:b/>
                <w:szCs w:val="24"/>
              </w:rPr>
              <w:t xml:space="preserve"> связи:</w:t>
            </w:r>
          </w:p>
        </w:tc>
        <w:tc>
          <w:tcPr>
            <w:tcW w:w="12332" w:type="dxa"/>
            <w:gridSpan w:val="4"/>
          </w:tcPr>
          <w:p w:rsidR="00BC5329" w:rsidRDefault="00BC5329" w:rsidP="00D54E3B">
            <w:pPr>
              <w:pStyle w:val="a4"/>
              <w:numPr>
                <w:ilvl w:val="0"/>
                <w:numId w:val="43"/>
              </w:numPr>
              <w:ind w:left="742" w:hanging="425"/>
            </w:pPr>
            <w:r>
              <w:t>Физика</w:t>
            </w:r>
          </w:p>
          <w:p w:rsidR="00BC5329" w:rsidRPr="00BC03E4" w:rsidRDefault="00BC5329" w:rsidP="00D54E3B">
            <w:pPr>
              <w:pStyle w:val="a4"/>
              <w:numPr>
                <w:ilvl w:val="0"/>
                <w:numId w:val="43"/>
              </w:numPr>
              <w:ind w:left="742" w:hanging="425"/>
            </w:pPr>
            <w:r>
              <w:t>Геометрия</w:t>
            </w:r>
          </w:p>
        </w:tc>
      </w:tr>
      <w:tr w:rsidR="00BC5329" w:rsidTr="00090908">
        <w:trPr>
          <w:trHeight w:val="630"/>
        </w:trPr>
        <w:tc>
          <w:tcPr>
            <w:tcW w:w="284" w:type="dxa"/>
            <w:vMerge/>
          </w:tcPr>
          <w:p w:rsidR="00BC5329" w:rsidRDefault="00BC5329"/>
        </w:tc>
        <w:tc>
          <w:tcPr>
            <w:tcW w:w="2551" w:type="dxa"/>
          </w:tcPr>
          <w:p w:rsidR="00BC5329" w:rsidRPr="00E35D74" w:rsidRDefault="00BC5329" w:rsidP="00E35D74">
            <w:proofErr w:type="spellStart"/>
            <w:r w:rsidRPr="00656474">
              <w:rPr>
                <w:rFonts w:cs="Times New Roman"/>
                <w:b/>
                <w:szCs w:val="24"/>
              </w:rPr>
              <w:t>Внутрипредметные</w:t>
            </w:r>
            <w:proofErr w:type="spellEnd"/>
            <w:r w:rsidRPr="00656474">
              <w:rPr>
                <w:rFonts w:cs="Times New Roman"/>
                <w:b/>
                <w:szCs w:val="24"/>
              </w:rPr>
              <w:t xml:space="preserve"> связи:</w:t>
            </w:r>
          </w:p>
        </w:tc>
        <w:tc>
          <w:tcPr>
            <w:tcW w:w="12332" w:type="dxa"/>
            <w:gridSpan w:val="4"/>
          </w:tcPr>
          <w:p w:rsidR="00BC5329" w:rsidRDefault="00BC5329" w:rsidP="0010507B">
            <w:pPr>
              <w:pStyle w:val="a4"/>
              <w:numPr>
                <w:ilvl w:val="0"/>
                <w:numId w:val="42"/>
              </w:numPr>
              <w:ind w:left="742" w:hanging="425"/>
            </w:pPr>
            <w:r>
              <w:t>Свойства степени</w:t>
            </w:r>
          </w:p>
          <w:p w:rsidR="00BC5329" w:rsidRPr="00BC03E4" w:rsidRDefault="00BC5329" w:rsidP="00CE2888">
            <w:pPr>
              <w:pStyle w:val="a4"/>
              <w:numPr>
                <w:ilvl w:val="0"/>
                <w:numId w:val="42"/>
              </w:numPr>
              <w:ind w:left="742" w:hanging="425"/>
            </w:pPr>
            <w:r>
              <w:t xml:space="preserve">Решение </w:t>
            </w:r>
            <w:r w:rsidR="00CE2888">
              <w:t>линейных</w:t>
            </w:r>
            <w:r>
              <w:t xml:space="preserve"> уравнений</w:t>
            </w:r>
          </w:p>
        </w:tc>
      </w:tr>
      <w:tr w:rsidR="00F214A5" w:rsidTr="00090908">
        <w:trPr>
          <w:trHeight w:val="630"/>
        </w:trPr>
        <w:tc>
          <w:tcPr>
            <w:tcW w:w="284" w:type="dxa"/>
            <w:vMerge/>
          </w:tcPr>
          <w:p w:rsidR="00F214A5" w:rsidRDefault="00F214A5"/>
        </w:tc>
        <w:tc>
          <w:tcPr>
            <w:tcW w:w="2551" w:type="dxa"/>
          </w:tcPr>
          <w:p w:rsidR="00F214A5" w:rsidRPr="00656474" w:rsidRDefault="00F214A5" w:rsidP="00E35D74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УУД</w:t>
            </w:r>
          </w:p>
        </w:tc>
        <w:tc>
          <w:tcPr>
            <w:tcW w:w="12332" w:type="dxa"/>
            <w:gridSpan w:val="4"/>
          </w:tcPr>
          <w:p w:rsidR="00F214A5" w:rsidRPr="00F214A5" w:rsidRDefault="00F214A5" w:rsidP="00F214A5">
            <w:pPr>
              <w:shd w:val="clear" w:color="auto" w:fill="FFFFFF"/>
              <w:spacing w:before="100" w:beforeAutospacing="1" w:after="100" w:afterAutospacing="1"/>
              <w:rPr>
                <w:rFonts w:eastAsia="Times New Roman" w:cs="Times New Roman"/>
                <w:lang w:eastAsia="ru-RU"/>
              </w:rPr>
            </w:pPr>
            <w:r w:rsidRPr="00F214A5">
              <w:rPr>
                <w:rFonts w:eastAsia="Times New Roman" w:cs="Times New Roman"/>
                <w:b/>
                <w:bCs/>
                <w:lang w:eastAsia="ru-RU"/>
              </w:rPr>
              <w:t xml:space="preserve">Обучающие (формирование </w:t>
            </w:r>
            <w:proofErr w:type="gramStart"/>
            <w:r w:rsidRPr="00F214A5">
              <w:rPr>
                <w:rFonts w:eastAsia="Times New Roman" w:cs="Times New Roman"/>
                <w:b/>
                <w:bCs/>
                <w:lang w:eastAsia="ru-RU"/>
              </w:rPr>
              <w:t>познавательных</w:t>
            </w:r>
            <w:proofErr w:type="gramEnd"/>
            <w:r w:rsidRPr="00F214A5">
              <w:rPr>
                <w:rFonts w:eastAsia="Times New Roman" w:cs="Times New Roman"/>
                <w:b/>
                <w:bCs/>
                <w:lang w:eastAsia="ru-RU"/>
              </w:rPr>
              <w:t xml:space="preserve"> УУД):</w:t>
            </w:r>
            <w:r w:rsidRPr="00F214A5">
              <w:rPr>
                <w:rFonts w:eastAsia="Times New Roman" w:cs="Times New Roman"/>
                <w:b/>
                <w:bCs/>
                <w:lang w:eastAsia="ru-RU"/>
              </w:rPr>
              <w:br/>
            </w:r>
            <w:r w:rsidRPr="00F214A5">
              <w:rPr>
                <w:rFonts w:eastAsia="Times New Roman" w:cs="Times New Roman"/>
                <w:lang w:eastAsia="ru-RU"/>
              </w:rPr>
              <w:t>закрепление и систематизация учебного материала, формирование образовательной компетентности.</w:t>
            </w:r>
          </w:p>
          <w:p w:rsidR="00F214A5" w:rsidRPr="00F214A5" w:rsidRDefault="00F214A5" w:rsidP="00F214A5">
            <w:pPr>
              <w:shd w:val="clear" w:color="auto" w:fill="FFFFFF"/>
              <w:spacing w:before="100" w:beforeAutospacing="1" w:after="100" w:afterAutospacing="1"/>
              <w:rPr>
                <w:rFonts w:eastAsia="Times New Roman" w:cs="Times New Roman"/>
                <w:lang w:eastAsia="ru-RU"/>
              </w:rPr>
            </w:pPr>
            <w:r w:rsidRPr="00F214A5">
              <w:rPr>
                <w:rFonts w:eastAsia="Times New Roman" w:cs="Times New Roman"/>
                <w:b/>
                <w:bCs/>
                <w:lang w:eastAsia="ru-RU"/>
              </w:rPr>
              <w:t>Развивающие (формирование регулятивных УУД):</w:t>
            </w:r>
            <w:r w:rsidRPr="00F214A5">
              <w:rPr>
                <w:rFonts w:eastAsia="Times New Roman" w:cs="Times New Roman"/>
                <w:b/>
                <w:bCs/>
                <w:lang w:eastAsia="ru-RU"/>
              </w:rPr>
              <w:br/>
            </w:r>
            <w:r w:rsidRPr="00F214A5">
              <w:rPr>
                <w:rFonts w:eastAsia="Times New Roman" w:cs="Times New Roman"/>
                <w:lang w:eastAsia="ru-RU"/>
              </w:rPr>
              <w:t>развитие приёмов умственной деятельности, памяти, внимания, умения сопоставлять, анализировать, обобщать изучаемые факты, выделять и сравнивать существенные признаки, характерные для каждого метода решения показательных уравнений.</w:t>
            </w:r>
          </w:p>
          <w:p w:rsidR="00F214A5" w:rsidRPr="00F214A5" w:rsidRDefault="00F214A5" w:rsidP="00F214A5">
            <w:pPr>
              <w:shd w:val="clear" w:color="auto" w:fill="FFFFFF"/>
              <w:spacing w:before="100" w:beforeAutospacing="1" w:after="100" w:afterAutospacing="1"/>
              <w:rPr>
                <w:rFonts w:eastAsia="Times New Roman" w:cs="Times New Roman"/>
                <w:lang w:eastAsia="ru-RU"/>
              </w:rPr>
            </w:pPr>
            <w:r w:rsidRPr="00F214A5">
              <w:rPr>
                <w:rFonts w:eastAsia="Times New Roman" w:cs="Times New Roman"/>
                <w:b/>
                <w:bCs/>
                <w:lang w:eastAsia="ru-RU"/>
              </w:rPr>
              <w:t>Воспитательные (формирование личностных УУД):</w:t>
            </w:r>
            <w:r w:rsidRPr="00F214A5">
              <w:rPr>
                <w:rFonts w:eastAsia="Times New Roman" w:cs="Times New Roman"/>
                <w:b/>
                <w:bCs/>
                <w:lang w:eastAsia="ru-RU"/>
              </w:rPr>
              <w:br/>
            </w:r>
            <w:r w:rsidRPr="00F214A5">
              <w:rPr>
                <w:rFonts w:eastAsia="Times New Roman" w:cs="Times New Roman"/>
                <w:lang w:eastAsia="ru-RU"/>
              </w:rPr>
              <w:t>стимулирование учеников к самооценке образовательной деятельности;</w:t>
            </w:r>
            <w:r w:rsidRPr="00F214A5">
              <w:rPr>
                <w:rFonts w:eastAsia="Times New Roman" w:cs="Times New Roman"/>
                <w:b/>
                <w:bCs/>
                <w:lang w:eastAsia="ru-RU"/>
              </w:rPr>
              <w:br/>
            </w:r>
            <w:r w:rsidRPr="00F214A5">
              <w:rPr>
                <w:rFonts w:eastAsia="Times New Roman" w:cs="Times New Roman"/>
                <w:lang w:eastAsia="ru-RU"/>
              </w:rPr>
              <w:t>воспитание настойчивости в достижении цели и заинтересованности в конечном результате труда.</w:t>
            </w:r>
          </w:p>
          <w:p w:rsidR="00F214A5" w:rsidRDefault="00F214A5" w:rsidP="00F214A5">
            <w:pPr>
              <w:pStyle w:val="a4"/>
              <w:ind w:left="742"/>
            </w:pPr>
          </w:p>
        </w:tc>
      </w:tr>
      <w:tr w:rsidR="00BC5329" w:rsidTr="00090908">
        <w:tc>
          <w:tcPr>
            <w:tcW w:w="284" w:type="dxa"/>
            <w:vMerge/>
          </w:tcPr>
          <w:p w:rsidR="00BC5329" w:rsidRPr="00F214A5" w:rsidRDefault="00BC5329"/>
        </w:tc>
        <w:tc>
          <w:tcPr>
            <w:tcW w:w="2551" w:type="dxa"/>
          </w:tcPr>
          <w:p w:rsidR="00BC5329" w:rsidRDefault="00BC5329">
            <w:r w:rsidRPr="00656474">
              <w:rPr>
                <w:rFonts w:cs="Times New Roman"/>
                <w:b/>
                <w:szCs w:val="24"/>
              </w:rPr>
              <w:t>Методы обучения:</w:t>
            </w:r>
          </w:p>
        </w:tc>
        <w:tc>
          <w:tcPr>
            <w:tcW w:w="12332" w:type="dxa"/>
            <w:gridSpan w:val="4"/>
          </w:tcPr>
          <w:p w:rsidR="00BC5329" w:rsidRDefault="00BC5329">
            <w:r>
              <w:t>Интерактивная лекция</w:t>
            </w:r>
          </w:p>
        </w:tc>
      </w:tr>
      <w:tr w:rsidR="00BC5329" w:rsidTr="00090908">
        <w:tc>
          <w:tcPr>
            <w:tcW w:w="284" w:type="dxa"/>
            <w:vMerge/>
          </w:tcPr>
          <w:p w:rsidR="00BC5329" w:rsidRDefault="00BC5329">
            <w:pPr>
              <w:rPr>
                <w:lang w:val="en-US"/>
              </w:rPr>
            </w:pPr>
          </w:p>
        </w:tc>
        <w:tc>
          <w:tcPr>
            <w:tcW w:w="2551" w:type="dxa"/>
          </w:tcPr>
          <w:p w:rsidR="00BC5329" w:rsidRPr="00656474" w:rsidRDefault="00BC5329">
            <w:pPr>
              <w:rPr>
                <w:rFonts w:cs="Times New Roman"/>
                <w:b/>
                <w:szCs w:val="24"/>
              </w:rPr>
            </w:pPr>
            <w:r w:rsidRPr="00656474">
              <w:rPr>
                <w:rFonts w:cs="Times New Roman"/>
                <w:b/>
                <w:szCs w:val="24"/>
              </w:rPr>
              <w:t>Планируемый результат:</w:t>
            </w:r>
          </w:p>
        </w:tc>
        <w:tc>
          <w:tcPr>
            <w:tcW w:w="12332" w:type="dxa"/>
            <w:gridSpan w:val="4"/>
          </w:tcPr>
          <w:p w:rsidR="00BC5329" w:rsidRPr="00656474" w:rsidRDefault="0021021C" w:rsidP="00D54E3B">
            <w:pPr>
              <w:pStyle w:val="a8"/>
              <w:rPr>
                <w:b/>
              </w:rPr>
            </w:pPr>
            <w:r>
              <w:rPr>
                <w:b/>
              </w:rPr>
              <w:t>Ученик</w:t>
            </w:r>
            <w:r w:rsidR="00BC5329" w:rsidRPr="00656474">
              <w:rPr>
                <w:b/>
              </w:rPr>
              <w:t xml:space="preserve"> зна</w:t>
            </w:r>
            <w:r w:rsidR="00BC5329">
              <w:rPr>
                <w:b/>
              </w:rPr>
              <w:t>ет</w:t>
            </w:r>
            <w:r w:rsidR="00BC5329" w:rsidRPr="00656474">
              <w:rPr>
                <w:b/>
              </w:rPr>
              <w:t xml:space="preserve">: </w:t>
            </w:r>
          </w:p>
          <w:p w:rsidR="00BC5329" w:rsidRDefault="00BC5329" w:rsidP="00D54E3B">
            <w:pPr>
              <w:pStyle w:val="a4"/>
              <w:numPr>
                <w:ilvl w:val="0"/>
                <w:numId w:val="44"/>
              </w:numPr>
            </w:pPr>
            <w:r>
              <w:t>Свойства показательной функции</w:t>
            </w:r>
          </w:p>
          <w:p w:rsidR="00BC5329" w:rsidRDefault="00BC5329" w:rsidP="00D54E3B">
            <w:pPr>
              <w:pStyle w:val="a4"/>
              <w:numPr>
                <w:ilvl w:val="0"/>
                <w:numId w:val="44"/>
              </w:numPr>
            </w:pPr>
            <w:r>
              <w:lastRenderedPageBreak/>
              <w:t>Методы решения показательных уравнений</w:t>
            </w:r>
          </w:p>
          <w:p w:rsidR="00BC5329" w:rsidRPr="00656474" w:rsidRDefault="0021021C" w:rsidP="00D54E3B">
            <w:pPr>
              <w:pStyle w:val="a8"/>
              <w:rPr>
                <w:b/>
              </w:rPr>
            </w:pPr>
            <w:r>
              <w:rPr>
                <w:b/>
              </w:rPr>
              <w:t>Ученик</w:t>
            </w:r>
            <w:r w:rsidR="00BC5329" w:rsidRPr="00656474">
              <w:rPr>
                <w:b/>
              </w:rPr>
              <w:t xml:space="preserve"> </w:t>
            </w:r>
            <w:r w:rsidR="00BC5329">
              <w:rPr>
                <w:b/>
              </w:rPr>
              <w:t>умеет</w:t>
            </w:r>
            <w:r w:rsidR="00BC5329" w:rsidRPr="00656474">
              <w:rPr>
                <w:b/>
              </w:rPr>
              <w:t xml:space="preserve">: </w:t>
            </w:r>
          </w:p>
          <w:p w:rsidR="00BC5329" w:rsidRDefault="00BC5329" w:rsidP="00D54E3B">
            <w:pPr>
              <w:pStyle w:val="a4"/>
              <w:numPr>
                <w:ilvl w:val="0"/>
                <w:numId w:val="45"/>
              </w:numPr>
            </w:pPr>
            <w:r>
              <w:t>Определять показательн</w:t>
            </w:r>
            <w:r w:rsidR="0021021C">
              <w:t>ую функцию</w:t>
            </w:r>
            <w:r>
              <w:t xml:space="preserve"> </w:t>
            </w:r>
          </w:p>
          <w:p w:rsidR="00BC5329" w:rsidRPr="00D54E3B" w:rsidRDefault="00BC5329" w:rsidP="0021021C">
            <w:pPr>
              <w:pStyle w:val="a4"/>
              <w:numPr>
                <w:ilvl w:val="0"/>
                <w:numId w:val="45"/>
              </w:numPr>
            </w:pPr>
            <w:r>
              <w:t xml:space="preserve">Решать </w:t>
            </w:r>
            <w:r w:rsidR="0021021C">
              <w:t xml:space="preserve">линейные </w:t>
            </w:r>
            <w:r>
              <w:t xml:space="preserve"> уравнения различной сложности</w:t>
            </w:r>
          </w:p>
        </w:tc>
      </w:tr>
      <w:tr w:rsidR="00BC5329" w:rsidTr="00090908">
        <w:tc>
          <w:tcPr>
            <w:tcW w:w="284" w:type="dxa"/>
            <w:vMerge/>
          </w:tcPr>
          <w:p w:rsidR="00BC5329" w:rsidRPr="00D54E3B" w:rsidRDefault="00BC5329"/>
        </w:tc>
        <w:tc>
          <w:tcPr>
            <w:tcW w:w="2551" w:type="dxa"/>
          </w:tcPr>
          <w:p w:rsidR="00BC5329" w:rsidRPr="00656474" w:rsidRDefault="00BC5329">
            <w:pPr>
              <w:rPr>
                <w:rFonts w:cs="Times New Roman"/>
                <w:b/>
                <w:szCs w:val="24"/>
              </w:rPr>
            </w:pPr>
            <w:r w:rsidRPr="00656474">
              <w:rPr>
                <w:rFonts w:cs="Times New Roman"/>
                <w:b/>
                <w:szCs w:val="24"/>
              </w:rPr>
              <w:t>Структура занятия:</w:t>
            </w:r>
          </w:p>
        </w:tc>
        <w:tc>
          <w:tcPr>
            <w:tcW w:w="12332" w:type="dxa"/>
            <w:gridSpan w:val="4"/>
          </w:tcPr>
          <w:p w:rsidR="00BC5329" w:rsidRDefault="00BC5329" w:rsidP="00BC5329">
            <w:pPr>
              <w:pStyle w:val="a4"/>
              <w:numPr>
                <w:ilvl w:val="0"/>
                <w:numId w:val="46"/>
              </w:numPr>
            </w:pPr>
            <w:r>
              <w:t>Постановка задачи занятия</w:t>
            </w:r>
          </w:p>
          <w:p w:rsidR="00BC5329" w:rsidRDefault="00BC5329" w:rsidP="00BC5329">
            <w:pPr>
              <w:pStyle w:val="a4"/>
              <w:numPr>
                <w:ilvl w:val="0"/>
                <w:numId w:val="46"/>
              </w:numPr>
            </w:pPr>
            <w:r>
              <w:t>Интерактивное повторение</w:t>
            </w:r>
          </w:p>
          <w:p w:rsidR="00BC5329" w:rsidRDefault="00BC5329" w:rsidP="00BC5329">
            <w:pPr>
              <w:pStyle w:val="a4"/>
              <w:numPr>
                <w:ilvl w:val="0"/>
                <w:numId w:val="46"/>
              </w:numPr>
            </w:pPr>
            <w:r w:rsidRPr="00194F02">
              <w:t xml:space="preserve">Объяснение нового материала: </w:t>
            </w:r>
            <w:r>
              <w:t>Разбор методов решения показательных уравнений</w:t>
            </w:r>
            <w:r w:rsidRPr="00194F02">
              <w:t>.</w:t>
            </w:r>
          </w:p>
          <w:p w:rsidR="00BC5329" w:rsidRDefault="00BC5329" w:rsidP="00BC5329">
            <w:pPr>
              <w:pStyle w:val="a4"/>
              <w:numPr>
                <w:ilvl w:val="0"/>
                <w:numId w:val="46"/>
              </w:numPr>
            </w:pPr>
            <w:r>
              <w:t>Решение проверочных заданий на все изученные методы</w:t>
            </w:r>
          </w:p>
          <w:p w:rsidR="00BC5329" w:rsidRDefault="00BC5329" w:rsidP="00BC5329">
            <w:pPr>
              <w:pStyle w:val="a4"/>
              <w:numPr>
                <w:ilvl w:val="0"/>
                <w:numId w:val="46"/>
              </w:numPr>
            </w:pPr>
            <w:r>
              <w:t>Выполнение заданий на проверочных карточках</w:t>
            </w:r>
          </w:p>
          <w:p w:rsidR="00F43ADB" w:rsidRDefault="001460A6" w:rsidP="00F43ADB">
            <w:pPr>
              <w:pStyle w:val="a4"/>
              <w:numPr>
                <w:ilvl w:val="0"/>
                <w:numId w:val="46"/>
              </w:numPr>
            </w:pPr>
            <w:r>
              <w:t>Домашнее задание</w:t>
            </w:r>
          </w:p>
          <w:p w:rsidR="001460A6" w:rsidRPr="00F43ADB" w:rsidRDefault="00F43ADB" w:rsidP="00F43ADB">
            <w:pPr>
              <w:pStyle w:val="a4"/>
              <w:numPr>
                <w:ilvl w:val="0"/>
                <w:numId w:val="46"/>
              </w:numPr>
            </w:pPr>
            <w:r w:rsidRPr="00F43ADB">
              <w:t>Подведение итога урока. Рефлексия.</w:t>
            </w:r>
          </w:p>
        </w:tc>
      </w:tr>
      <w:tr w:rsidR="00D54E3B" w:rsidTr="00090908">
        <w:tc>
          <w:tcPr>
            <w:tcW w:w="284" w:type="dxa"/>
          </w:tcPr>
          <w:p w:rsidR="00D54E3B" w:rsidRPr="00D54E3B" w:rsidRDefault="00D54E3B"/>
        </w:tc>
        <w:tc>
          <w:tcPr>
            <w:tcW w:w="2551" w:type="dxa"/>
          </w:tcPr>
          <w:p w:rsidR="00D54E3B" w:rsidRPr="00BC5329" w:rsidRDefault="00D54E3B">
            <w:pPr>
              <w:rPr>
                <w:b/>
              </w:rPr>
            </w:pPr>
            <w:r w:rsidRPr="00BC5329">
              <w:rPr>
                <w:b/>
              </w:rPr>
              <w:t>Ход занятия:</w:t>
            </w:r>
          </w:p>
        </w:tc>
        <w:tc>
          <w:tcPr>
            <w:tcW w:w="12332" w:type="dxa"/>
            <w:gridSpan w:val="4"/>
          </w:tcPr>
          <w:p w:rsidR="00D54E3B" w:rsidRDefault="00D54E3B"/>
        </w:tc>
      </w:tr>
      <w:tr w:rsidR="00D54E3B" w:rsidTr="00090908">
        <w:tc>
          <w:tcPr>
            <w:tcW w:w="284" w:type="dxa"/>
          </w:tcPr>
          <w:p w:rsidR="00D54E3B" w:rsidRPr="00BC5329" w:rsidRDefault="00BC5329">
            <w:r>
              <w:t>1</w:t>
            </w:r>
          </w:p>
        </w:tc>
        <w:tc>
          <w:tcPr>
            <w:tcW w:w="2551" w:type="dxa"/>
          </w:tcPr>
          <w:p w:rsidR="00D54E3B" w:rsidRPr="00AE35AF" w:rsidRDefault="00D54E3B" w:rsidP="00195A4E">
            <w:pPr>
              <w:rPr>
                <w:b/>
              </w:rPr>
            </w:pPr>
            <w:r w:rsidRPr="00AE35AF">
              <w:rPr>
                <w:b/>
              </w:rPr>
              <w:t>Постановка задачи:</w:t>
            </w:r>
          </w:p>
        </w:tc>
        <w:tc>
          <w:tcPr>
            <w:tcW w:w="12332" w:type="dxa"/>
            <w:gridSpan w:val="4"/>
          </w:tcPr>
          <w:p w:rsidR="00D54E3B" w:rsidRDefault="00D54E3B" w:rsidP="00195A4E">
            <w:r>
              <w:t>Друзья! Сегодня на уроке, мы рассмотрим основные методы решения показательных уравнений, что даст нам возможность решать их уверенно и быстро.</w:t>
            </w:r>
          </w:p>
        </w:tc>
      </w:tr>
      <w:tr w:rsidR="001460A6" w:rsidTr="00090908">
        <w:tc>
          <w:tcPr>
            <w:tcW w:w="284" w:type="dxa"/>
          </w:tcPr>
          <w:p w:rsidR="001460A6" w:rsidRDefault="001460A6"/>
        </w:tc>
        <w:tc>
          <w:tcPr>
            <w:tcW w:w="2551" w:type="dxa"/>
          </w:tcPr>
          <w:p w:rsidR="001460A6" w:rsidRPr="00AE35AF" w:rsidRDefault="001460A6" w:rsidP="00195A4E">
            <w:pPr>
              <w:rPr>
                <w:b/>
              </w:rPr>
            </w:pPr>
            <w:r w:rsidRPr="00AE35AF">
              <w:rPr>
                <w:b/>
              </w:rPr>
              <w:t>Актуальность:</w:t>
            </w:r>
          </w:p>
        </w:tc>
        <w:tc>
          <w:tcPr>
            <w:tcW w:w="12332" w:type="dxa"/>
            <w:gridSpan w:val="4"/>
          </w:tcPr>
          <w:p w:rsidR="006C3D27" w:rsidRDefault="006C3D27" w:rsidP="006C3D27">
            <w:r>
              <w:t>Чтобы понимать суть явлений происходящих в природе необходимо знание свойств показательной функции.</w:t>
            </w:r>
          </w:p>
          <w:p w:rsidR="001460A6" w:rsidRDefault="006C3D27" w:rsidP="006C3D27">
            <w:r>
              <w:t>Чтобы выполнять расчеты отдельных физических процессов, необходимо умение решать показательные уравнения.</w:t>
            </w:r>
          </w:p>
        </w:tc>
      </w:tr>
      <w:tr w:rsidR="001460A6" w:rsidTr="00090908">
        <w:tc>
          <w:tcPr>
            <w:tcW w:w="284" w:type="dxa"/>
          </w:tcPr>
          <w:p w:rsidR="001460A6" w:rsidRDefault="001460A6"/>
        </w:tc>
        <w:tc>
          <w:tcPr>
            <w:tcW w:w="2551" w:type="dxa"/>
          </w:tcPr>
          <w:p w:rsidR="001460A6" w:rsidRPr="00AE35AF" w:rsidRDefault="001460A6" w:rsidP="00195A4E">
            <w:pPr>
              <w:rPr>
                <w:b/>
              </w:rPr>
            </w:pPr>
            <w:r w:rsidRPr="00AE35AF">
              <w:rPr>
                <w:b/>
              </w:rPr>
              <w:t>Мотивация:</w:t>
            </w:r>
          </w:p>
        </w:tc>
        <w:tc>
          <w:tcPr>
            <w:tcW w:w="12332" w:type="dxa"/>
            <w:gridSpan w:val="4"/>
          </w:tcPr>
          <w:p w:rsidR="006C3D27" w:rsidRDefault="0021021C" w:rsidP="0021021C">
            <w:r>
              <w:t>Например: с</w:t>
            </w:r>
            <w:r w:rsidR="006C3D27">
              <w:t>туденты медицинского колледжа как будущие медицинские работники должны уметь рассчитывать необходимые физические процессы, протекающие в организме больного.</w:t>
            </w:r>
          </w:p>
        </w:tc>
      </w:tr>
      <w:tr w:rsidR="00D54E3B" w:rsidTr="00090908">
        <w:trPr>
          <w:trHeight w:val="454"/>
        </w:trPr>
        <w:tc>
          <w:tcPr>
            <w:tcW w:w="284" w:type="dxa"/>
            <w:vMerge w:val="restart"/>
          </w:tcPr>
          <w:p w:rsidR="00D54E3B" w:rsidRDefault="00BC5329">
            <w:r>
              <w:t>2</w:t>
            </w:r>
          </w:p>
        </w:tc>
        <w:tc>
          <w:tcPr>
            <w:tcW w:w="2551" w:type="dxa"/>
            <w:vMerge w:val="restart"/>
          </w:tcPr>
          <w:p w:rsidR="00D54E3B" w:rsidRPr="00AE35AF" w:rsidRDefault="00D54E3B" w:rsidP="00194F02">
            <w:pPr>
              <w:tabs>
                <w:tab w:val="left" w:pos="467"/>
              </w:tabs>
              <w:rPr>
                <w:b/>
              </w:rPr>
            </w:pPr>
            <w:r w:rsidRPr="00AE35AF">
              <w:rPr>
                <w:b/>
              </w:rPr>
              <w:t>Интерактивное повторение:</w:t>
            </w:r>
          </w:p>
        </w:tc>
        <w:tc>
          <w:tcPr>
            <w:tcW w:w="3484" w:type="dxa"/>
            <w:gridSpan w:val="2"/>
            <w:vMerge w:val="restart"/>
          </w:tcPr>
          <w:p w:rsidR="00D54E3B" w:rsidRPr="00E35D74" w:rsidRDefault="00D54E3B" w:rsidP="00E35D74">
            <w:pPr>
              <w:pStyle w:val="a4"/>
              <w:numPr>
                <w:ilvl w:val="0"/>
                <w:numId w:val="7"/>
              </w:numPr>
            </w:pPr>
            <w:r>
              <w:t>Определение показательной функции:</w:t>
            </w:r>
          </w:p>
        </w:tc>
        <w:tc>
          <w:tcPr>
            <w:tcW w:w="8848" w:type="dxa"/>
            <w:gridSpan w:val="2"/>
          </w:tcPr>
          <w:p w:rsidR="00D54E3B" w:rsidRPr="001A14CE" w:rsidRDefault="009C5AF2" w:rsidP="009C5AF2">
            <w:r>
              <w:t xml:space="preserve">Вам необходимо </w:t>
            </w:r>
            <w:r w:rsidR="00D54E3B">
              <w:t xml:space="preserve">вспомнить определение </w:t>
            </w:r>
          </w:p>
        </w:tc>
      </w:tr>
      <w:tr w:rsidR="00D54E3B" w:rsidTr="00090908">
        <w:trPr>
          <w:trHeight w:val="382"/>
        </w:trPr>
        <w:tc>
          <w:tcPr>
            <w:tcW w:w="284" w:type="dxa"/>
            <w:vMerge/>
          </w:tcPr>
          <w:p w:rsidR="00D54E3B" w:rsidRDefault="00D54E3B"/>
        </w:tc>
        <w:tc>
          <w:tcPr>
            <w:tcW w:w="2551" w:type="dxa"/>
            <w:vMerge/>
          </w:tcPr>
          <w:p w:rsidR="00D54E3B" w:rsidRPr="00194F02" w:rsidRDefault="00D54E3B" w:rsidP="00194F02">
            <w:pPr>
              <w:tabs>
                <w:tab w:val="left" w:pos="467"/>
              </w:tabs>
            </w:pPr>
          </w:p>
        </w:tc>
        <w:tc>
          <w:tcPr>
            <w:tcW w:w="3484" w:type="dxa"/>
            <w:gridSpan w:val="2"/>
            <w:vMerge/>
          </w:tcPr>
          <w:p w:rsidR="00D54E3B" w:rsidRDefault="00D54E3B" w:rsidP="00E35D74">
            <w:pPr>
              <w:pStyle w:val="a4"/>
              <w:numPr>
                <w:ilvl w:val="0"/>
                <w:numId w:val="7"/>
              </w:numPr>
            </w:pPr>
          </w:p>
        </w:tc>
        <w:tc>
          <w:tcPr>
            <w:tcW w:w="8848" w:type="dxa"/>
            <w:gridSpan w:val="2"/>
          </w:tcPr>
          <w:p w:rsidR="00D54E3B" w:rsidRDefault="00D54E3B" w:rsidP="001A14CE">
            <w:r>
              <w:t>Ответ:</w:t>
            </w:r>
          </w:p>
          <w:p w:rsidR="00D54E3B" w:rsidRPr="008019DE" w:rsidRDefault="00D54E3B" w:rsidP="008019DE">
            <w:pPr>
              <w:rPr>
                <w:i/>
              </w:rPr>
            </w:pPr>
            <w:r>
              <w:t xml:space="preserve">Функция вида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  <m:r>
                    <w:rPr>
                      <w:rFonts w:ascii="Cambria Math" w:hAnsi="Cambria Math"/>
                    </w:rPr>
                    <m:t>=a</m:t>
                  </m:r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  <m:r>
                <w:rPr>
                  <w:rFonts w:ascii="Cambria Math" w:hAnsi="Cambria Math"/>
                </w:rPr>
                <m:t>,</m:t>
              </m:r>
            </m:oMath>
            <w:r>
              <w:rPr>
                <w:rFonts w:eastAsiaTheme="minorEastAsia"/>
              </w:rPr>
              <w:t xml:space="preserve"> где </w:t>
            </w:r>
            <m:oMath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oMath>
            <w:r w:rsidRPr="0057532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заданное число, </w:t>
            </w:r>
            <m:oMath>
              <m:r>
                <w:rPr>
                  <w:rFonts w:ascii="Cambria Math" w:eastAsiaTheme="minorEastAsia" w:hAnsi="Cambria Math"/>
                </w:rPr>
                <m:t>a&gt;0, a≠1</m:t>
              </m:r>
            </m:oMath>
            <w:r w:rsidRPr="008019DE">
              <w:rPr>
                <w:rFonts w:eastAsiaTheme="minorEastAsia"/>
              </w:rPr>
              <w:t>.</w:t>
            </w:r>
          </w:p>
        </w:tc>
      </w:tr>
      <w:tr w:rsidR="00D54E3B" w:rsidTr="00090908">
        <w:trPr>
          <w:trHeight w:val="255"/>
        </w:trPr>
        <w:tc>
          <w:tcPr>
            <w:tcW w:w="284" w:type="dxa"/>
            <w:vMerge/>
          </w:tcPr>
          <w:p w:rsidR="00D54E3B" w:rsidRDefault="00D54E3B"/>
        </w:tc>
        <w:tc>
          <w:tcPr>
            <w:tcW w:w="2551" w:type="dxa"/>
            <w:vMerge/>
          </w:tcPr>
          <w:p w:rsidR="00D54E3B" w:rsidRDefault="00D54E3B"/>
        </w:tc>
        <w:tc>
          <w:tcPr>
            <w:tcW w:w="3484" w:type="dxa"/>
            <w:gridSpan w:val="2"/>
            <w:vMerge w:val="restart"/>
          </w:tcPr>
          <w:p w:rsidR="00D54E3B" w:rsidRPr="001A14CE" w:rsidRDefault="00D54E3B" w:rsidP="001A14CE">
            <w:pPr>
              <w:pStyle w:val="a4"/>
              <w:numPr>
                <w:ilvl w:val="0"/>
                <w:numId w:val="7"/>
              </w:numPr>
            </w:pPr>
            <w:r>
              <w:t>Свойства показательной функции</w:t>
            </w:r>
          </w:p>
        </w:tc>
        <w:tc>
          <w:tcPr>
            <w:tcW w:w="8848" w:type="dxa"/>
            <w:gridSpan w:val="2"/>
          </w:tcPr>
          <w:p w:rsidR="00D54E3B" w:rsidRPr="002A528B" w:rsidRDefault="009C5AF2" w:rsidP="0021021C">
            <w:r>
              <w:t>Вам необходимо</w:t>
            </w:r>
            <w:r w:rsidR="00D54E3B">
              <w:t xml:space="preserve"> вспомнить все свойства </w:t>
            </w:r>
          </w:p>
        </w:tc>
      </w:tr>
      <w:tr w:rsidR="00D54E3B" w:rsidTr="00090908">
        <w:trPr>
          <w:trHeight w:val="255"/>
        </w:trPr>
        <w:tc>
          <w:tcPr>
            <w:tcW w:w="284" w:type="dxa"/>
            <w:vMerge/>
          </w:tcPr>
          <w:p w:rsidR="00D54E3B" w:rsidRDefault="00D54E3B"/>
        </w:tc>
        <w:tc>
          <w:tcPr>
            <w:tcW w:w="2551" w:type="dxa"/>
            <w:vMerge/>
          </w:tcPr>
          <w:p w:rsidR="00D54E3B" w:rsidRDefault="00D54E3B"/>
        </w:tc>
        <w:tc>
          <w:tcPr>
            <w:tcW w:w="3484" w:type="dxa"/>
            <w:gridSpan w:val="2"/>
            <w:vMerge/>
          </w:tcPr>
          <w:p w:rsidR="00D54E3B" w:rsidRDefault="00D54E3B" w:rsidP="001A14CE">
            <w:pPr>
              <w:pStyle w:val="a4"/>
              <w:numPr>
                <w:ilvl w:val="0"/>
                <w:numId w:val="7"/>
              </w:numPr>
            </w:pPr>
          </w:p>
        </w:tc>
        <w:tc>
          <w:tcPr>
            <w:tcW w:w="8848" w:type="dxa"/>
            <w:gridSpan w:val="2"/>
          </w:tcPr>
          <w:p w:rsidR="00D54E3B" w:rsidRDefault="00D54E3B" w:rsidP="008019DE">
            <w:r>
              <w:t>Ответ:</w:t>
            </w:r>
          </w:p>
          <w:p w:rsidR="00D54E3B" w:rsidRDefault="00D54E3B" w:rsidP="008019DE">
            <w:pPr>
              <w:pStyle w:val="a4"/>
              <w:numPr>
                <w:ilvl w:val="0"/>
                <w:numId w:val="13"/>
              </w:numPr>
            </w:pPr>
            <w:r>
              <w:t>Область определения: все действительные числа</w:t>
            </w:r>
            <w:r w:rsidRPr="008019DE">
              <w:t xml:space="preserve">, </w:t>
            </w:r>
            <w:r>
              <w:t>то есть</w:t>
            </w:r>
            <w:proofErr w:type="gramStart"/>
            <w:r>
              <w:t xml:space="preserve"> (</w:t>
            </w:r>
            <m:oMath>
              <m:r>
                <w:rPr>
                  <w:rFonts w:ascii="Cambria Math" w:hAnsi="Cambria Math"/>
                </w:rPr>
                <m:t>x∋R</m:t>
              </m:r>
            </m:oMath>
            <w:r>
              <w:t>)</w:t>
            </w:r>
            <w:proofErr w:type="gramEnd"/>
          </w:p>
          <w:p w:rsidR="00D54E3B" w:rsidRDefault="00D54E3B" w:rsidP="008019DE">
            <w:pPr>
              <w:pStyle w:val="a4"/>
              <w:numPr>
                <w:ilvl w:val="0"/>
                <w:numId w:val="13"/>
              </w:numPr>
            </w:pPr>
            <w:r>
              <w:t xml:space="preserve">Множество значений: положительные числа, </w:t>
            </w:r>
            <m:oMath>
              <m:r>
                <w:rPr>
                  <w:rFonts w:ascii="Cambria Math" w:hAnsi="Cambria Math"/>
                </w:rPr>
                <m:t>y&gt;0,</m:t>
              </m:r>
            </m:oMath>
            <w:r>
              <w:t xml:space="preserve"> то есть</w:t>
            </w:r>
            <w:r w:rsidRPr="008019DE"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  <m:r>
                <w:rPr>
                  <w:rFonts w:ascii="Cambria Math" w:hAnsi="Cambria Math"/>
                </w:rPr>
                <m:t>&gt;0</m:t>
              </m:r>
            </m:oMath>
          </w:p>
          <w:p w:rsidR="00D54E3B" w:rsidRPr="0021021C" w:rsidRDefault="00D54E3B" w:rsidP="008019DE">
            <w:pPr>
              <w:pStyle w:val="a4"/>
              <w:numPr>
                <w:ilvl w:val="0"/>
                <w:numId w:val="13"/>
              </w:numPr>
            </w:pPr>
            <w:r>
              <w:rPr>
                <w:rFonts w:eastAsiaTheme="minorEastAsia"/>
              </w:rPr>
              <w:t xml:space="preserve">Функция возрастает при </w:t>
            </w:r>
            <m:oMath>
              <m:r>
                <w:rPr>
                  <w:rFonts w:ascii="Cambria Math" w:eastAsiaTheme="minorEastAsia" w:hAnsi="Cambria Math"/>
                </w:rPr>
                <m:t>a&gt;1</m:t>
              </m:r>
            </m:oMath>
            <w:r>
              <w:rPr>
                <w:rFonts w:eastAsiaTheme="minorEastAsia"/>
              </w:rPr>
              <w:t xml:space="preserve"> и убывает при </w:t>
            </w:r>
            <m:oMath>
              <m:r>
                <w:rPr>
                  <w:rFonts w:ascii="Cambria Math" w:eastAsiaTheme="minorEastAsia" w:hAnsi="Cambria Math"/>
                </w:rPr>
                <m:t>0&lt;a&lt;1</m:t>
              </m:r>
            </m:oMath>
          </w:p>
          <w:p w:rsidR="0021021C" w:rsidRPr="008019DE" w:rsidRDefault="0021021C" w:rsidP="0021021C">
            <w:pPr>
              <w:pStyle w:val="a4"/>
              <w:numPr>
                <w:ilvl w:val="0"/>
                <w:numId w:val="13"/>
              </w:numPr>
            </w:pPr>
            <w:r>
              <w:t xml:space="preserve">График функции проходит через точку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0;1</m:t>
                  </m:r>
                </m:e>
              </m:d>
            </m:oMath>
          </w:p>
        </w:tc>
      </w:tr>
      <w:tr w:rsidR="00D54E3B" w:rsidTr="00090908">
        <w:tc>
          <w:tcPr>
            <w:tcW w:w="284" w:type="dxa"/>
            <w:vMerge/>
          </w:tcPr>
          <w:p w:rsidR="00D54E3B" w:rsidRDefault="00D54E3B"/>
        </w:tc>
        <w:tc>
          <w:tcPr>
            <w:tcW w:w="2551" w:type="dxa"/>
            <w:vMerge/>
          </w:tcPr>
          <w:p w:rsidR="00D54E3B" w:rsidRDefault="00D54E3B"/>
        </w:tc>
        <w:tc>
          <w:tcPr>
            <w:tcW w:w="3484" w:type="dxa"/>
            <w:gridSpan w:val="2"/>
          </w:tcPr>
          <w:p w:rsidR="00D54E3B" w:rsidRPr="001A14CE" w:rsidRDefault="00D54E3B" w:rsidP="001A14CE">
            <w:pPr>
              <w:pStyle w:val="a4"/>
              <w:numPr>
                <w:ilvl w:val="0"/>
                <w:numId w:val="7"/>
              </w:numPr>
            </w:pPr>
            <w:r>
              <w:t>Какие из приведенных функций являются показательными?</w:t>
            </w:r>
          </w:p>
        </w:tc>
        <w:tc>
          <w:tcPr>
            <w:tcW w:w="8848" w:type="dxa"/>
            <w:gridSpan w:val="2"/>
          </w:tcPr>
          <w:p w:rsidR="00D54E3B" w:rsidRDefault="0021021C" w:rsidP="0021021C">
            <w:r>
              <w:t>Вам необходимо в</w:t>
            </w:r>
            <w:r w:rsidR="00D54E3B">
              <w:t xml:space="preserve">ыбрать показательные функции </w:t>
            </w:r>
            <w:r>
              <w:t>и написать соответствующие буквы в тетрадь</w:t>
            </w:r>
          </w:p>
          <w:p w:rsidR="0021021C" w:rsidRPr="0021021C" w:rsidRDefault="0021021C" w:rsidP="0021021C">
            <w:pPr>
              <w:rPr>
                <w:rFonts w:eastAsiaTheme="minorEastAsia"/>
              </w:rPr>
            </w:pPr>
            <w:r>
              <w:t xml:space="preserve">Поменяйтесь тетрадями и осуществим </w:t>
            </w:r>
            <w:proofErr w:type="spellStart"/>
            <w:proofErr w:type="gramStart"/>
            <w:r>
              <w:t>взаимо</w:t>
            </w:r>
            <w:proofErr w:type="spellEnd"/>
            <w:r>
              <w:t xml:space="preserve"> проверку</w:t>
            </w:r>
            <w:proofErr w:type="gramEnd"/>
          </w:p>
        </w:tc>
      </w:tr>
      <w:tr w:rsidR="009C5AF2" w:rsidTr="00090908">
        <w:tc>
          <w:tcPr>
            <w:tcW w:w="284" w:type="dxa"/>
          </w:tcPr>
          <w:p w:rsidR="009C5AF2" w:rsidRDefault="009C5AF2"/>
        </w:tc>
        <w:tc>
          <w:tcPr>
            <w:tcW w:w="2551" w:type="dxa"/>
          </w:tcPr>
          <w:p w:rsidR="009C5AF2" w:rsidRDefault="009C5AF2"/>
        </w:tc>
        <w:tc>
          <w:tcPr>
            <w:tcW w:w="3484" w:type="dxa"/>
            <w:gridSpan w:val="2"/>
          </w:tcPr>
          <w:p w:rsidR="009C5AF2" w:rsidRDefault="009C5AF2" w:rsidP="001A14CE">
            <w:pPr>
              <w:pStyle w:val="a4"/>
              <w:numPr>
                <w:ilvl w:val="0"/>
                <w:numId w:val="7"/>
              </w:numPr>
            </w:pPr>
            <w:r>
              <w:t>Устный счёт</w:t>
            </w:r>
          </w:p>
        </w:tc>
        <w:tc>
          <w:tcPr>
            <w:tcW w:w="8848" w:type="dxa"/>
            <w:gridSpan w:val="2"/>
          </w:tcPr>
          <w:p w:rsidR="009C5AF2" w:rsidRDefault="009C5AF2" w:rsidP="009C5AF2">
            <w:r>
              <w:t>У вас на столах  лежат листки разверните их. Решите примеры и впишите соответствующую букву. Получится тема нашего сегодняшнего урока.</w:t>
            </w:r>
          </w:p>
        </w:tc>
      </w:tr>
      <w:tr w:rsidR="00D54E3B" w:rsidTr="00090908">
        <w:trPr>
          <w:trHeight w:val="261"/>
        </w:trPr>
        <w:tc>
          <w:tcPr>
            <w:tcW w:w="284" w:type="dxa"/>
            <w:vMerge w:val="restart"/>
          </w:tcPr>
          <w:p w:rsidR="00D54E3B" w:rsidRDefault="00BC5329">
            <w:r>
              <w:t>3</w:t>
            </w:r>
          </w:p>
        </w:tc>
        <w:tc>
          <w:tcPr>
            <w:tcW w:w="2551" w:type="dxa"/>
            <w:vMerge w:val="restart"/>
          </w:tcPr>
          <w:p w:rsidR="00D54E3B" w:rsidRPr="00194F02" w:rsidRDefault="00D54E3B" w:rsidP="00194F02">
            <w:pPr>
              <w:tabs>
                <w:tab w:val="left" w:pos="467"/>
              </w:tabs>
            </w:pPr>
            <w:r w:rsidRPr="00AE35AF">
              <w:rPr>
                <w:b/>
              </w:rPr>
              <w:t>Объяснение нового материала: Разбор методов решения показательных уравнений</w:t>
            </w:r>
            <w:r w:rsidRPr="00194F02">
              <w:t>.</w:t>
            </w:r>
          </w:p>
        </w:tc>
        <w:tc>
          <w:tcPr>
            <w:tcW w:w="3484" w:type="dxa"/>
            <w:gridSpan w:val="2"/>
          </w:tcPr>
          <w:p w:rsidR="00D54E3B" w:rsidRPr="002A528B" w:rsidRDefault="00D54E3B" w:rsidP="00194F02">
            <w:pPr>
              <w:jc w:val="center"/>
              <w:rPr>
                <w:b/>
              </w:rPr>
            </w:pPr>
            <w:r w:rsidRPr="00194F02">
              <w:rPr>
                <w:b/>
              </w:rPr>
              <w:t>1 метод:</w:t>
            </w:r>
          </w:p>
          <w:p w:rsidR="00D54E3B" w:rsidRPr="00FA57EB" w:rsidRDefault="00D54E3B">
            <w:pPr>
              <w:rPr>
                <w:i/>
              </w:rPr>
            </w:pPr>
            <w:r w:rsidRPr="00FA57EB">
              <w:rPr>
                <w:i/>
              </w:rPr>
              <w:t>Приведение к общему основанию</w:t>
            </w:r>
          </w:p>
        </w:tc>
        <w:tc>
          <w:tcPr>
            <w:tcW w:w="8848" w:type="dxa"/>
            <w:gridSpan w:val="2"/>
          </w:tcPr>
          <w:p w:rsidR="00D54E3B" w:rsidRPr="00571302" w:rsidRDefault="0024346B" w:rsidP="00803AD1">
            <w:pPr>
              <w:jc w:val="center"/>
              <w:rPr>
                <w:rFonts w:eastAsiaTheme="minorEastAsia"/>
                <w:b/>
                <w:sz w:val="28"/>
                <w:szCs w:val="24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 xml:space="preserve"> 0,3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5-2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4"/>
                        <w:lang w:val="en-US"/>
                      </w:rPr>
                      <m:t>x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4"/>
                  </w:rPr>
                  <m:t>=0,09</m:t>
                </m:r>
              </m:oMath>
            </m:oMathPara>
          </w:p>
          <w:p w:rsidR="00D54E3B" w:rsidRPr="00571302" w:rsidRDefault="00D54E3B" w:rsidP="00803AD1">
            <w:pPr>
              <w:ind w:left="360"/>
              <w:jc w:val="center"/>
            </w:pPr>
            <w:r>
              <w:t xml:space="preserve">Заметим, что </w:t>
            </w:r>
            <m:oMath>
              <m:r>
                <w:rPr>
                  <w:rFonts w:ascii="Cambria Math" w:hAnsi="Cambria Math"/>
                </w:rPr>
                <m:t>0,09=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0,3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803AD1">
              <w:rPr>
                <w:rFonts w:eastAsiaTheme="minorEastAsia"/>
              </w:rPr>
              <w:t xml:space="preserve"> поэтому есть возможность перейти к основанию </w:t>
            </w:r>
            <m:oMath>
              <m:r>
                <w:rPr>
                  <w:rFonts w:ascii="Cambria Math" w:eastAsiaTheme="minorEastAsia" w:hAnsi="Cambria Math"/>
                </w:rPr>
                <m:t>0,3</m:t>
              </m:r>
            </m:oMath>
            <w:r w:rsidRPr="00803AD1">
              <w:rPr>
                <w:rFonts w:eastAsiaTheme="minorEastAsia"/>
              </w:rPr>
              <w:t>, получим:</w:t>
            </w:r>
          </w:p>
          <w:p w:rsidR="00D54E3B" w:rsidRPr="00571302" w:rsidRDefault="0024346B" w:rsidP="00803AD1">
            <w:pPr>
              <w:jc w:val="center"/>
              <w:rPr>
                <w:rFonts w:eastAsiaTheme="minorEastAsia"/>
                <w:b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0,3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x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0,3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D54E3B" w:rsidRDefault="00D54E3B" w:rsidP="00803AD1">
            <w:pPr>
              <w:ind w:left="360"/>
              <w:jc w:val="center"/>
            </w:pPr>
            <w:r>
              <w:t>Итак, слева и справа в нашем уравнении стоят степени с одинаковыми основаниями, значит можно воспользоваться свойством показательной функции (</w:t>
            </w:r>
            <w:r w:rsidRPr="00803AD1">
              <w:rPr>
                <w:b/>
                <w:i/>
              </w:rPr>
              <w:t xml:space="preserve">если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/>
                </w:rPr>
                <m:t>&gt;0, a≠1,</m:t>
              </m:r>
            </m:oMath>
            <w:r w:rsidRPr="00803AD1">
              <w:rPr>
                <w:rFonts w:eastAsiaTheme="minorEastAsia"/>
                <w:b/>
                <w:i/>
              </w:rPr>
              <w:t xml:space="preserve"> то равенство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sup>
              </m:sSup>
            </m:oMath>
            <w:r w:rsidRPr="00803AD1">
              <w:rPr>
                <w:rFonts w:eastAsiaTheme="minorEastAsia"/>
                <w:b/>
                <w:i/>
              </w:rPr>
              <w:t xml:space="preserve"> тогда и только тогда, когда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)</m:t>
              </m:r>
            </m:oMath>
            <w:r>
              <w:t xml:space="preserve"> и отбросить их. </w:t>
            </w:r>
            <w:r>
              <w:lastRenderedPageBreak/>
              <w:t>Имеем</w:t>
            </w:r>
            <w:r w:rsidRPr="00290DB9">
              <w:t>:</w:t>
            </w:r>
          </w:p>
          <w:p w:rsidR="00D54E3B" w:rsidRPr="00571302" w:rsidRDefault="00D54E3B" w:rsidP="00803AD1">
            <w:pPr>
              <w:jc w:val="center"/>
              <w:rPr>
                <w:rFonts w:eastAsiaTheme="minorEastAsia"/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  <w:p w:rsidR="00D54E3B" w:rsidRDefault="00D54E3B" w:rsidP="00803AD1">
            <w:pPr>
              <w:ind w:left="360"/>
              <w:jc w:val="center"/>
            </w:pPr>
            <w:r>
              <w:t>Мы получили простейшее уравнение. Решая его</w:t>
            </w:r>
            <w:r w:rsidRPr="00571302">
              <w:t>,</w:t>
            </w:r>
            <w:r>
              <w:t xml:space="preserve"> получаем</w:t>
            </w:r>
            <w:r w:rsidRPr="00571302">
              <w:t>:</w:t>
            </w:r>
          </w:p>
          <w:p w:rsidR="00D54E3B" w:rsidRPr="00803AD1" w:rsidRDefault="00D54E3B" w:rsidP="00803AD1">
            <w:pPr>
              <w:ind w:left="360"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x=3</m:t>
                </m:r>
              </m:oMath>
            </m:oMathPara>
          </w:p>
          <w:p w:rsidR="00D54E3B" w:rsidRPr="00803AD1" w:rsidRDefault="00D54E3B" w:rsidP="00803AD1">
            <w:pPr>
              <w:ind w:left="360"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x=1,5</m:t>
                </m:r>
              </m:oMath>
            </m:oMathPara>
          </w:p>
          <w:p w:rsidR="00803AD1" w:rsidRPr="00803AD1" w:rsidRDefault="00803AD1" w:rsidP="00803AD1">
            <w:pPr>
              <w:ind w:left="360"/>
              <w:jc w:val="center"/>
              <w:rPr>
                <w:b/>
              </w:rPr>
            </w:pPr>
          </w:p>
        </w:tc>
      </w:tr>
      <w:tr w:rsidR="00D54E3B" w:rsidTr="00090908">
        <w:trPr>
          <w:trHeight w:val="261"/>
        </w:trPr>
        <w:tc>
          <w:tcPr>
            <w:tcW w:w="284" w:type="dxa"/>
            <w:vMerge/>
          </w:tcPr>
          <w:p w:rsidR="00D54E3B" w:rsidRDefault="00D54E3B"/>
        </w:tc>
        <w:tc>
          <w:tcPr>
            <w:tcW w:w="2551" w:type="dxa"/>
            <w:vMerge/>
          </w:tcPr>
          <w:p w:rsidR="00D54E3B" w:rsidRDefault="00D54E3B" w:rsidP="001A14CE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3484" w:type="dxa"/>
            <w:gridSpan w:val="2"/>
          </w:tcPr>
          <w:p w:rsidR="00D54E3B" w:rsidRPr="00CD3DC7" w:rsidRDefault="00D54E3B" w:rsidP="00194F02">
            <w:pPr>
              <w:jc w:val="center"/>
              <w:rPr>
                <w:b/>
              </w:rPr>
            </w:pPr>
            <w:r w:rsidRPr="00194F02">
              <w:rPr>
                <w:b/>
              </w:rPr>
              <w:t>2 метод:</w:t>
            </w:r>
          </w:p>
          <w:p w:rsidR="00D54E3B" w:rsidRPr="00FA57EB" w:rsidRDefault="00D54E3B">
            <w:pPr>
              <w:rPr>
                <w:i/>
              </w:rPr>
            </w:pPr>
            <w:r w:rsidRPr="00FA57EB">
              <w:rPr>
                <w:i/>
              </w:rPr>
              <w:t>Приведение к общему показателю</w:t>
            </w:r>
          </w:p>
        </w:tc>
        <w:tc>
          <w:tcPr>
            <w:tcW w:w="8848" w:type="dxa"/>
            <w:gridSpan w:val="2"/>
          </w:tcPr>
          <w:p w:rsidR="00D54E3B" w:rsidRPr="00B469F5" w:rsidRDefault="0024346B">
            <w:pPr>
              <w:rPr>
                <w:rFonts w:eastAsiaTheme="minorEastAsia"/>
                <w:b/>
                <w:sz w:val="28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   43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x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8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x</m:t>
                    </m:r>
                  </m:sup>
                </m:sSup>
              </m:oMath>
            </m:oMathPara>
          </w:p>
          <w:p w:rsidR="00D54E3B" w:rsidRPr="00392275" w:rsidRDefault="00D54E3B" w:rsidP="00803AD1">
            <w:pPr>
              <w:ind w:left="360"/>
            </w:pPr>
            <w:r>
              <w:t xml:space="preserve">Обратим внимание на то, что в левой части нашего уравнения показателем степени является </w:t>
            </w:r>
            <m:oMath>
              <m:r>
                <w:rPr>
                  <w:rFonts w:ascii="Cambria Math" w:hAnsi="Cambria Math"/>
                  <w:lang w:val="en-US"/>
                </w:rPr>
                <m:t>x</m:t>
              </m:r>
            </m:oMath>
            <w:r>
              <w:t xml:space="preserve">, а в правой части показателем степени является </w:t>
            </w:r>
            <m:oMath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  <w:lang w:val="en-US"/>
                </w:rPr>
                <m:t>x</m:t>
              </m:r>
            </m:oMath>
            <w:r w:rsidRPr="00803AD1">
              <w:rPr>
                <w:rFonts w:eastAsiaTheme="minorEastAsia"/>
              </w:rPr>
              <w:t>. Чтобы привести степени к общему показателю, воспользуемся свойством степени</w:t>
            </w:r>
          </w:p>
          <w:p w:rsidR="00D54E3B" w:rsidRPr="004D43E1" w:rsidRDefault="0024346B" w:rsidP="00803AD1">
            <w:pPr>
              <w:ind w:left="711"/>
              <w:jc w:val="center"/>
              <w:rPr>
                <w:rFonts w:eastAsiaTheme="minorEastAsia"/>
                <w:b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m∙n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m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n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m</m:t>
                  </m:r>
                </m:sup>
              </m:sSup>
            </m:oMath>
            <w:r w:rsidR="00D54E3B">
              <w:rPr>
                <w:rFonts w:eastAsiaTheme="minorEastAsia"/>
              </w:rPr>
              <w:t xml:space="preserve"> и представим левую часть уравнения в виде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8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</m:oMath>
            <w:r w:rsidR="00D54E3B" w:rsidRPr="00392275">
              <w:rPr>
                <w:rFonts w:eastAsiaTheme="minorEastAsia"/>
              </w:rPr>
              <w:t>,</w:t>
            </w:r>
            <w:r w:rsidR="00D54E3B">
              <w:rPr>
                <w:rFonts w:eastAsiaTheme="minorEastAsia"/>
              </w:rPr>
              <w:t xml:space="preserve"> получим: 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64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sup>
              </m:sSup>
            </m:oMath>
          </w:p>
          <w:p w:rsidR="00D54E3B" w:rsidRDefault="00D54E3B" w:rsidP="00803AD1">
            <w:pPr>
              <w:pStyle w:val="a4"/>
              <w:jc w:val="center"/>
              <w:rPr>
                <w:rFonts w:eastAsiaTheme="minorEastAsia"/>
              </w:rPr>
            </w:pPr>
          </w:p>
          <w:p w:rsidR="00D54E3B" w:rsidRPr="004D43E1" w:rsidRDefault="00D54E3B" w:rsidP="00803AD1">
            <w:pPr>
              <w:ind w:left="360"/>
              <w:jc w:val="center"/>
            </w:pPr>
            <w:r>
              <w:t>Итак, слева и справа в нашем уравнении стоят степени с одинаковыми показателями, значит можно разделить левую часть уравнения на правую часть этого уравнения</w:t>
            </w:r>
            <w:proofErr w:type="gramStart"/>
            <w:r>
              <w:t xml:space="preserve"> </w:t>
            </w:r>
            <m:oMath>
              <m:r>
                <w:rPr>
                  <w:rFonts w:ascii="Cambria Math" w:hAnsi="Cambria Math"/>
                </w:rPr>
                <m:t>,</m:t>
              </m:r>
              <w:proofErr w:type="gramEnd"/>
              <m:r>
                <w:rPr>
                  <w:rFonts w:ascii="Cambria Math" w:hAnsi="Cambria Math"/>
                </w:rPr>
                <m:t xml:space="preserve"> </m:t>
              </m:r>
            </m:oMath>
            <w:r w:rsidRPr="00803AD1">
              <w:rPr>
                <w:rFonts w:eastAsiaTheme="minorEastAsia"/>
              </w:rPr>
              <w:t xml:space="preserve">получим: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4"/>
                        </w:rPr>
                        <m:t>43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4"/>
                        </w:rPr>
                        <m:t>x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4"/>
                        </w:rPr>
                        <m:t>64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4"/>
                          <w:lang w:val="en-US"/>
                        </w:rPr>
                        <m:t>x</m:t>
                      </m:r>
                    </m:sup>
                  </m:sSup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4"/>
                        </w:rPr>
                        <m:t>64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4"/>
                        </w:rPr>
                        <m:t>x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4"/>
                        </w:rPr>
                        <m:t>64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4"/>
                          <w:lang w:val="en-US"/>
                        </w:rPr>
                        <m:t>x</m:t>
                      </m:r>
                    </m:sup>
                  </m:sSup>
                </m:den>
              </m:f>
            </m:oMath>
            <w:r w:rsidRPr="00803AD1">
              <w:rPr>
                <w:rFonts w:eastAsiaTheme="minorEastAsia"/>
                <w:sz w:val="28"/>
                <w:szCs w:val="24"/>
              </w:rPr>
              <w:t xml:space="preserve">, </w:t>
            </w:r>
            <w:r w:rsidRPr="00803AD1">
              <w:rPr>
                <w:rFonts w:eastAsiaTheme="minorEastAsia"/>
                <w:szCs w:val="24"/>
              </w:rPr>
              <w:t>то есть</w:t>
            </w:r>
          </w:p>
          <w:p w:rsidR="00D54E3B" w:rsidRPr="002A528B" w:rsidRDefault="00D54E3B" w:rsidP="00803AD1">
            <w:pPr>
              <w:pStyle w:val="a4"/>
              <w:jc w:val="center"/>
              <w:rPr>
                <w:rFonts w:eastAsiaTheme="minorEastAsia"/>
                <w:szCs w:val="24"/>
              </w:rPr>
            </w:pPr>
          </w:p>
          <w:p w:rsidR="00D54E3B" w:rsidRPr="00B469F5" w:rsidRDefault="0024346B" w:rsidP="00803AD1">
            <w:pPr>
              <w:pStyle w:val="a4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43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x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64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4"/>
                            <w:lang w:val="en-US"/>
                          </w:rPr>
                          <m:t>x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4"/>
                  </w:rPr>
                  <m:t>=1</m:t>
                </m:r>
              </m:oMath>
            </m:oMathPara>
          </w:p>
          <w:p w:rsidR="00D54E3B" w:rsidRDefault="00D54E3B" w:rsidP="00803AD1">
            <w:pPr>
              <w:pStyle w:val="a4"/>
              <w:jc w:val="center"/>
            </w:pPr>
          </w:p>
          <w:p w:rsidR="00D54E3B" w:rsidRPr="00B469F5" w:rsidRDefault="00D54E3B" w:rsidP="00803AD1">
            <w:pPr>
              <w:ind w:left="360"/>
              <w:jc w:val="center"/>
            </w:pPr>
            <w:r w:rsidRPr="00803AD1">
              <w:rPr>
                <w:rFonts w:eastAsiaTheme="minorEastAsia"/>
                <w:szCs w:val="24"/>
              </w:rPr>
              <w:t xml:space="preserve">Теперь самое время </w:t>
            </w:r>
            <w:r>
              <w:t xml:space="preserve"> воспользоваться свойством степени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m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m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</m:sSup>
              <w:proofErr w:type="gramStart"/>
            </m:oMath>
            <w:r w:rsidRPr="00803AD1">
              <w:rPr>
                <w:rFonts w:eastAsiaTheme="minorEastAsia"/>
                <w:szCs w:val="24"/>
              </w:rPr>
              <w:t xml:space="preserve"> ,</w:t>
            </w:r>
            <w:proofErr w:type="gramEnd"/>
            <w:r w:rsidRPr="00803AD1">
              <w:rPr>
                <w:rFonts w:eastAsiaTheme="minorEastAsia"/>
                <w:szCs w:val="24"/>
              </w:rPr>
              <w:t xml:space="preserve"> то есть в наше случае  получаем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4"/>
                        </w:rPr>
                        <m:t>43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4"/>
                        </w:rPr>
                        <m:t>x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4"/>
                        </w:rPr>
                        <m:t>64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4"/>
                          <w:lang w:val="en-US"/>
                        </w:rPr>
                        <m:t>x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43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64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4"/>
                    </w:rPr>
                    <m:t>x</m:t>
                  </m:r>
                </m:sup>
              </m:sSup>
            </m:oMath>
          </w:p>
          <w:p w:rsidR="00D54E3B" w:rsidRPr="00B469F5" w:rsidRDefault="00D54E3B" w:rsidP="00803AD1">
            <w:pPr>
              <w:pStyle w:val="a4"/>
              <w:jc w:val="center"/>
              <w:rPr>
                <w:rFonts w:eastAsiaTheme="minorEastAsia"/>
                <w:szCs w:val="24"/>
              </w:rPr>
            </w:pPr>
          </w:p>
          <w:p w:rsidR="00D54E3B" w:rsidRPr="004D43E1" w:rsidRDefault="00D54E3B" w:rsidP="00803AD1">
            <w:pPr>
              <w:ind w:left="360"/>
              <w:jc w:val="center"/>
            </w:pPr>
            <w:r w:rsidRPr="00803AD1">
              <w:rPr>
                <w:rFonts w:eastAsiaTheme="minorEastAsia"/>
                <w:szCs w:val="24"/>
              </w:rPr>
              <w:t>Итак,</w:t>
            </w:r>
            <w:r w:rsidRPr="00CD3DC7">
              <w:rPr>
                <w:rFonts w:eastAsiaTheme="minorEastAsia"/>
                <w:szCs w:val="24"/>
              </w:rPr>
              <w:t xml:space="preserve">      </w:t>
            </w:r>
            <w:r w:rsidRPr="00803AD1">
              <w:rPr>
                <w:rFonts w:eastAsiaTheme="minorEastAsia"/>
                <w:szCs w:val="24"/>
              </w:rPr>
              <w:t xml:space="preserve"> </w:t>
            </w:r>
            <w:r w:rsidRPr="00803AD1">
              <w:rPr>
                <w:rFonts w:eastAsiaTheme="minorEastAsia"/>
                <w:sz w:val="28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43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64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4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4"/>
                </w:rPr>
                <m:t>=1</m:t>
              </m:r>
            </m:oMath>
          </w:p>
          <w:p w:rsidR="00D54E3B" w:rsidRPr="004D43E1" w:rsidRDefault="00D54E3B" w:rsidP="00803AD1">
            <w:pPr>
              <w:pStyle w:val="a4"/>
              <w:jc w:val="center"/>
            </w:pPr>
          </w:p>
          <w:p w:rsidR="00D54E3B" w:rsidRPr="004D43E1" w:rsidRDefault="00D54E3B" w:rsidP="00803AD1">
            <w:pPr>
              <w:ind w:left="360"/>
              <w:jc w:val="center"/>
            </w:pPr>
            <w:r>
              <w:t xml:space="preserve">Друзья! Вам, конечно, известно, что любое число в нулевой степени равняется единице! Воспользуемся этим!  Представим </w:t>
            </w:r>
            <m:oMath>
              <m:r>
                <w:rPr>
                  <w:rFonts w:ascii="Cambria Math" w:hAnsi="Cambria Math"/>
                  <w:sz w:val="28"/>
                </w:rPr>
                <m:t>1=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43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64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0</m:t>
                  </m:r>
                </m:sup>
              </m:sSup>
            </m:oMath>
          </w:p>
          <w:p w:rsidR="00D54E3B" w:rsidRPr="004D43E1" w:rsidRDefault="00D54E3B" w:rsidP="00803AD1">
            <w:pPr>
              <w:pStyle w:val="a4"/>
              <w:jc w:val="center"/>
            </w:pPr>
          </w:p>
          <w:p w:rsidR="00D54E3B" w:rsidRPr="004D43E1" w:rsidRDefault="00D54E3B" w:rsidP="00803AD1">
            <w:pPr>
              <w:ind w:left="360"/>
              <w:jc w:val="center"/>
            </w:pPr>
            <w:r>
              <w:t>Получаем</w:t>
            </w:r>
            <w:r w:rsidRPr="004D43E1">
              <w:t xml:space="preserve">:     </w:t>
            </w:r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64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64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p>
              </m:sSup>
            </m:oMath>
          </w:p>
          <w:p w:rsidR="00D54E3B" w:rsidRPr="004D43E1" w:rsidRDefault="00D54E3B" w:rsidP="00803AD1">
            <w:pPr>
              <w:pStyle w:val="a4"/>
              <w:jc w:val="center"/>
            </w:pPr>
          </w:p>
          <w:p w:rsidR="00D54E3B" w:rsidRDefault="00D54E3B" w:rsidP="00803AD1">
            <w:pPr>
              <w:ind w:left="360"/>
              <w:jc w:val="center"/>
            </w:pPr>
            <w:r>
              <w:t xml:space="preserve">Так как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64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&gt;0 и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64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≠1, </m:t>
              </m:r>
            </m:oMath>
            <w:r w:rsidRPr="00803AD1">
              <w:rPr>
                <w:rFonts w:eastAsiaTheme="minorEastAsia"/>
              </w:rPr>
              <w:t>то полученное уравнение равносильно уравнению</w:t>
            </w:r>
          </w:p>
          <w:p w:rsidR="00D54E3B" w:rsidRPr="004D43E1" w:rsidRDefault="00D54E3B" w:rsidP="00803AD1">
            <w:pPr>
              <w:pStyle w:val="a4"/>
              <w:jc w:val="center"/>
            </w:pPr>
          </w:p>
          <w:p w:rsidR="00D54E3B" w:rsidRPr="00803AD1" w:rsidRDefault="00D54E3B" w:rsidP="00803AD1">
            <w:pPr>
              <w:pStyle w:val="a4"/>
              <w:jc w:val="center"/>
              <w:rPr>
                <w:rFonts w:eastAsiaTheme="minorEastAsia"/>
                <w:b/>
                <w:sz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x=0</m:t>
                </m:r>
              </m:oMath>
            </m:oMathPara>
          </w:p>
          <w:p w:rsidR="00803AD1" w:rsidRDefault="00803AD1" w:rsidP="00803AD1">
            <w:pPr>
              <w:pStyle w:val="a4"/>
              <w:jc w:val="center"/>
              <w:rPr>
                <w:rFonts w:eastAsiaTheme="minorEastAsia"/>
                <w:b/>
                <w:sz w:val="28"/>
              </w:rPr>
            </w:pPr>
          </w:p>
          <w:p w:rsidR="00803AD1" w:rsidRDefault="00803AD1" w:rsidP="00803AD1">
            <w:pPr>
              <w:pStyle w:val="a4"/>
              <w:jc w:val="center"/>
              <w:rPr>
                <w:rFonts w:eastAsiaTheme="minorEastAsia"/>
                <w:b/>
                <w:sz w:val="28"/>
              </w:rPr>
            </w:pPr>
          </w:p>
          <w:p w:rsidR="00803AD1" w:rsidRPr="004D43E1" w:rsidRDefault="00803AD1" w:rsidP="00803AD1">
            <w:pPr>
              <w:pStyle w:val="a4"/>
              <w:jc w:val="center"/>
              <w:rPr>
                <w:b/>
              </w:rPr>
            </w:pPr>
          </w:p>
        </w:tc>
      </w:tr>
      <w:tr w:rsidR="00D54E3B" w:rsidTr="00090908">
        <w:trPr>
          <w:trHeight w:val="261"/>
        </w:trPr>
        <w:tc>
          <w:tcPr>
            <w:tcW w:w="284" w:type="dxa"/>
            <w:vMerge/>
          </w:tcPr>
          <w:p w:rsidR="00D54E3B" w:rsidRDefault="00D54E3B"/>
        </w:tc>
        <w:tc>
          <w:tcPr>
            <w:tcW w:w="2551" w:type="dxa"/>
            <w:vMerge/>
          </w:tcPr>
          <w:p w:rsidR="00D54E3B" w:rsidRDefault="00D54E3B" w:rsidP="001A14CE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3484" w:type="dxa"/>
            <w:gridSpan w:val="2"/>
          </w:tcPr>
          <w:p w:rsidR="00D54E3B" w:rsidRPr="002A528B" w:rsidRDefault="00D54E3B" w:rsidP="00194F02">
            <w:pPr>
              <w:jc w:val="center"/>
              <w:rPr>
                <w:b/>
              </w:rPr>
            </w:pPr>
            <w:r w:rsidRPr="00194F02">
              <w:rPr>
                <w:b/>
              </w:rPr>
              <w:t>3 метод:</w:t>
            </w:r>
          </w:p>
          <w:p w:rsidR="00D54E3B" w:rsidRPr="00FA57EB" w:rsidRDefault="00D54E3B">
            <w:pPr>
              <w:rPr>
                <w:i/>
              </w:rPr>
            </w:pPr>
            <w:r w:rsidRPr="00FA57EB">
              <w:rPr>
                <w:i/>
              </w:rPr>
              <w:t>Вынесение за скобку общего множителя</w:t>
            </w:r>
          </w:p>
        </w:tc>
        <w:tc>
          <w:tcPr>
            <w:tcW w:w="8848" w:type="dxa"/>
            <w:gridSpan w:val="2"/>
          </w:tcPr>
          <w:p w:rsidR="00D54E3B" w:rsidRPr="00803AD1" w:rsidRDefault="0024346B" w:rsidP="00803AD1">
            <w:pPr>
              <w:jc w:val="center"/>
              <w:rPr>
                <w:rFonts w:eastAsiaTheme="minorEastAsia"/>
                <w:b/>
                <w:sz w:val="28"/>
                <w:lang w:val="en-US"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x-2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x-3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=6</m:t>
                </m:r>
              </m:oMath>
            </m:oMathPara>
          </w:p>
          <w:p w:rsidR="00D54E3B" w:rsidRDefault="00D54E3B" w:rsidP="00803AD1">
            <w:pPr>
              <w:ind w:left="360"/>
              <w:jc w:val="center"/>
            </w:pPr>
            <w:r>
              <w:t>Обратим внимание на то, что в левой части нашего уравнения находится алгебраическая сумма степеней с одинаковыми основаниями и разными показателями.</w:t>
            </w:r>
          </w:p>
          <w:p w:rsidR="00D54E3B" w:rsidRPr="004771A4" w:rsidRDefault="00D54E3B" w:rsidP="00803AD1">
            <w:pPr>
              <w:ind w:left="360"/>
              <w:jc w:val="center"/>
            </w:pPr>
            <w:r>
              <w:t xml:space="preserve">Вынесем в левой части уравнения степень с меньшим показателем за скобки, получим: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x-3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x-2-(x-3)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803AD1">
              <w:rPr>
                <w:rFonts w:eastAsiaTheme="minorEastAsia"/>
              </w:rPr>
              <w:t xml:space="preserve">, то есть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x-3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3-1</m:t>
                  </m:r>
                </m:e>
              </m:d>
            </m:oMath>
          </w:p>
          <w:p w:rsidR="00D54E3B" w:rsidRPr="00803AD1" w:rsidRDefault="00D54E3B" w:rsidP="00803AD1">
            <w:pPr>
              <w:ind w:left="360"/>
              <w:jc w:val="center"/>
              <w:rPr>
                <w:sz w:val="20"/>
              </w:rPr>
            </w:pPr>
            <w:r w:rsidRPr="00803AD1">
              <w:rPr>
                <w:rFonts w:eastAsiaTheme="minorEastAsia"/>
              </w:rPr>
              <w:t xml:space="preserve">Имеем,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x-3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/>
                      <w:i/>
                      <w:sz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3-1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8"/>
                </w:rPr>
                <m:t>=6</m:t>
              </m:r>
            </m:oMath>
          </w:p>
          <w:p w:rsidR="00D54E3B" w:rsidRPr="004771A4" w:rsidRDefault="00D54E3B" w:rsidP="00803AD1">
            <w:pPr>
              <w:ind w:left="360"/>
              <w:jc w:val="center"/>
            </w:pPr>
            <w:r w:rsidRPr="00803AD1">
              <w:rPr>
                <w:rFonts w:eastAsiaTheme="minorEastAsia"/>
              </w:rPr>
              <w:t xml:space="preserve">Или    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x-3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</w:rPr>
                <m:t>∙2=6</m:t>
              </m:r>
            </m:oMath>
          </w:p>
          <w:p w:rsidR="00D54E3B" w:rsidRPr="004771A4" w:rsidRDefault="00D54E3B" w:rsidP="00803AD1">
            <w:pPr>
              <w:ind w:left="360"/>
              <w:jc w:val="center"/>
            </w:pPr>
            <w:r w:rsidRPr="00803AD1">
              <w:rPr>
                <w:rFonts w:eastAsiaTheme="minorEastAsia"/>
              </w:rPr>
              <w:t>Разделим обе части уравнения на 2, получим</w:t>
            </w:r>
          </w:p>
          <w:p w:rsidR="00D54E3B" w:rsidRPr="004771A4" w:rsidRDefault="0024346B" w:rsidP="00803AD1">
            <w:pPr>
              <w:ind w:left="360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x-3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=3</m:t>
                </m:r>
              </m:oMath>
            </m:oMathPara>
          </w:p>
          <w:p w:rsidR="00D54E3B" w:rsidRPr="004771A4" w:rsidRDefault="00D54E3B" w:rsidP="00803AD1">
            <w:pPr>
              <w:ind w:left="360"/>
              <w:jc w:val="center"/>
            </w:pPr>
            <w:r w:rsidRPr="00803AD1">
              <w:rPr>
                <w:rFonts w:eastAsiaTheme="minorEastAsia"/>
              </w:rPr>
              <w:t xml:space="preserve">Не забудьте, что </w:t>
            </w:r>
            <m:oMath>
              <m:r>
                <w:rPr>
                  <w:rFonts w:ascii="Cambria Math" w:eastAsiaTheme="minorEastAsia" w:hAnsi="Cambria Math"/>
                </w:rPr>
                <m:t>3=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1</m:t>
                  </m:r>
                </m:sup>
              </m:sSup>
            </m:oMath>
            <w:r w:rsidRPr="00803AD1">
              <w:rPr>
                <w:rFonts w:eastAsiaTheme="minorEastAsia"/>
              </w:rPr>
              <w:t>, получаем:</w:t>
            </w:r>
          </w:p>
          <w:p w:rsidR="00D54E3B" w:rsidRPr="004771A4" w:rsidRDefault="0024346B" w:rsidP="00803AD1">
            <w:pPr>
              <w:ind w:left="360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x-3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0</m:t>
                    </m:r>
                  </m:sup>
                </m:sSup>
              </m:oMath>
            </m:oMathPara>
          </w:p>
          <w:p w:rsidR="00D54E3B" w:rsidRPr="004771A4" w:rsidRDefault="00D54E3B" w:rsidP="00803AD1">
            <w:pPr>
              <w:ind w:left="360"/>
              <w:jc w:val="center"/>
            </w:pPr>
            <w:r w:rsidRPr="00803AD1">
              <w:rPr>
                <w:rFonts w:eastAsiaTheme="minorEastAsia"/>
              </w:rPr>
              <w:t xml:space="preserve">Так как </w:t>
            </w:r>
            <m:oMath>
              <m:r>
                <w:rPr>
                  <w:rFonts w:ascii="Cambria Math" w:eastAsiaTheme="minorEastAsia" w:hAnsi="Cambria Math"/>
                </w:rPr>
                <m:t xml:space="preserve">3&gt;0 и 3≠1, </m:t>
              </m:r>
            </m:oMath>
            <w:r w:rsidRPr="00803AD1">
              <w:rPr>
                <w:rFonts w:eastAsiaTheme="minorEastAsia"/>
              </w:rPr>
              <w:t>то полученное уравнение равносильно уравнению</w:t>
            </w:r>
          </w:p>
          <w:p w:rsidR="00D54E3B" w:rsidRPr="00803AD1" w:rsidRDefault="00D54E3B" w:rsidP="00803AD1">
            <w:pPr>
              <w:ind w:left="360"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x-3=0</m:t>
                </m:r>
              </m:oMath>
            </m:oMathPara>
          </w:p>
          <w:p w:rsidR="00D54E3B" w:rsidRPr="00803AD1" w:rsidRDefault="00D54E3B" w:rsidP="00803AD1">
            <w:pPr>
              <w:ind w:left="360"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lang w:val="en-US"/>
                  </w:rPr>
                  <m:t>x=3</m:t>
                </m:r>
              </m:oMath>
            </m:oMathPara>
          </w:p>
        </w:tc>
      </w:tr>
      <w:tr w:rsidR="00D54E3B" w:rsidTr="00090908">
        <w:trPr>
          <w:trHeight w:val="261"/>
        </w:trPr>
        <w:tc>
          <w:tcPr>
            <w:tcW w:w="284" w:type="dxa"/>
            <w:vMerge/>
          </w:tcPr>
          <w:p w:rsidR="00D54E3B" w:rsidRDefault="00D54E3B"/>
        </w:tc>
        <w:tc>
          <w:tcPr>
            <w:tcW w:w="2551" w:type="dxa"/>
            <w:vMerge/>
          </w:tcPr>
          <w:p w:rsidR="00D54E3B" w:rsidRDefault="00D54E3B" w:rsidP="001A14CE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3484" w:type="dxa"/>
            <w:gridSpan w:val="2"/>
          </w:tcPr>
          <w:p w:rsidR="00D54E3B" w:rsidRDefault="00D54E3B"/>
        </w:tc>
        <w:tc>
          <w:tcPr>
            <w:tcW w:w="8848" w:type="dxa"/>
            <w:gridSpan w:val="2"/>
          </w:tcPr>
          <w:p w:rsidR="00D54E3B" w:rsidRPr="0003777C" w:rsidRDefault="00D54E3B" w:rsidP="0003777C"/>
        </w:tc>
      </w:tr>
      <w:tr w:rsidR="00D54E3B" w:rsidTr="00090908">
        <w:trPr>
          <w:trHeight w:val="153"/>
        </w:trPr>
        <w:tc>
          <w:tcPr>
            <w:tcW w:w="284" w:type="dxa"/>
            <w:vMerge w:val="restart"/>
          </w:tcPr>
          <w:p w:rsidR="00D54E3B" w:rsidRDefault="00BC5329">
            <w:r>
              <w:t>4</w:t>
            </w:r>
          </w:p>
        </w:tc>
        <w:tc>
          <w:tcPr>
            <w:tcW w:w="2551" w:type="dxa"/>
            <w:vMerge w:val="restart"/>
          </w:tcPr>
          <w:p w:rsidR="00D54E3B" w:rsidRPr="00AE35AF" w:rsidRDefault="00D54E3B">
            <w:pPr>
              <w:rPr>
                <w:b/>
              </w:rPr>
            </w:pPr>
            <w:r w:rsidRPr="00AE35AF">
              <w:rPr>
                <w:b/>
              </w:rPr>
              <w:t>Решение проверочных заданий на все изученные методы</w:t>
            </w:r>
          </w:p>
        </w:tc>
        <w:tc>
          <w:tcPr>
            <w:tcW w:w="12332" w:type="dxa"/>
            <w:gridSpan w:val="4"/>
          </w:tcPr>
          <w:p w:rsidR="00D54E3B" w:rsidRDefault="00D54E3B" w:rsidP="009C5AF2">
            <w:r>
              <w:t>Задания необходимо решить самостоятельно</w:t>
            </w:r>
            <w:r w:rsidR="009C5AF2">
              <w:t xml:space="preserve"> с последующей проверкой.</w:t>
            </w:r>
          </w:p>
        </w:tc>
      </w:tr>
      <w:tr w:rsidR="00D54E3B" w:rsidTr="00090908">
        <w:trPr>
          <w:trHeight w:val="810"/>
        </w:trPr>
        <w:tc>
          <w:tcPr>
            <w:tcW w:w="284" w:type="dxa"/>
            <w:vMerge/>
          </w:tcPr>
          <w:p w:rsidR="00D54E3B" w:rsidRDefault="00D54E3B"/>
        </w:tc>
        <w:tc>
          <w:tcPr>
            <w:tcW w:w="2551" w:type="dxa"/>
            <w:vMerge/>
          </w:tcPr>
          <w:p w:rsidR="00D54E3B" w:rsidRDefault="00D54E3B"/>
        </w:tc>
        <w:tc>
          <w:tcPr>
            <w:tcW w:w="3410" w:type="dxa"/>
            <w:vMerge w:val="restart"/>
          </w:tcPr>
          <w:p w:rsidR="00D54E3B" w:rsidRPr="005E6FCD" w:rsidRDefault="0024346B">
            <w:pPr>
              <w:rPr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4-3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lang w:val="en-US"/>
                      </w:rPr>
                      <m:t>x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=27</m:t>
                </m:r>
              </m:oMath>
            </m:oMathPara>
          </w:p>
        </w:tc>
        <w:tc>
          <w:tcPr>
            <w:tcW w:w="4203" w:type="dxa"/>
            <w:gridSpan w:val="2"/>
            <w:vMerge w:val="restart"/>
          </w:tcPr>
          <w:p w:rsidR="00D54E3B" w:rsidRPr="004E4BEC" w:rsidRDefault="00D54E3B" w:rsidP="004E4BEC">
            <w:pPr>
              <w:rPr>
                <w:rFonts w:eastAsiaTheme="minorEastAsia"/>
                <w:sz w:val="28"/>
              </w:rPr>
            </w:pPr>
            <w:r>
              <w:t xml:space="preserve">Решение:  </w:t>
            </w:r>
            <w:r>
              <w:rPr>
                <w:rFonts w:ascii="Cambria Math" w:hAnsi="Cambria Math"/>
                <w:sz w:val="28"/>
              </w:rPr>
              <w:br/>
            </w:r>
            <w:r>
              <w:rPr>
                <w:rFonts w:eastAsiaTheme="minorEastAsia"/>
                <w:sz w:val="28"/>
              </w:rPr>
              <w:t xml:space="preserve">     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 xml:space="preserve">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4-3</m:t>
                  </m:r>
                  <m:r>
                    <w:rPr>
                      <w:rFonts w:ascii="Cambria Math" w:hAnsi="Cambria Math"/>
                      <w:sz w:val="28"/>
                      <w:lang w:val="en-US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28"/>
                </w:rPr>
                <m:t>=27</m:t>
              </m:r>
            </m:oMath>
          </w:p>
          <w:p w:rsidR="00D54E3B" w:rsidRDefault="00D54E3B"/>
          <w:p w:rsidR="00D54E3B" w:rsidRPr="0091675B" w:rsidRDefault="0024346B" w:rsidP="0091675B">
            <w:pPr>
              <w:pStyle w:val="a4"/>
              <w:numPr>
                <w:ilvl w:val="0"/>
                <w:numId w:val="15"/>
              </w:numPr>
              <w:rPr>
                <w:rFonts w:eastAsiaTheme="minorEastAsia"/>
                <w:sz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4-3</m:t>
                  </m:r>
                  <m:r>
                    <w:rPr>
                      <w:rFonts w:ascii="Cambria Math" w:hAnsi="Cambria Math"/>
                      <w:sz w:val="28"/>
                      <w:lang w:val="en-US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2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-3</m:t>
                  </m:r>
                </m:sup>
              </m:sSup>
            </m:oMath>
          </w:p>
          <w:p w:rsidR="00D54E3B" w:rsidRPr="00737027" w:rsidRDefault="00D54E3B" w:rsidP="0091675B">
            <w:pPr>
              <w:pStyle w:val="a4"/>
              <w:numPr>
                <w:ilvl w:val="0"/>
                <w:numId w:val="15"/>
              </w:numPr>
              <w:rPr>
                <w:rFonts w:eastAsiaTheme="minorEastAsia"/>
                <w:sz w:val="28"/>
                <w:lang w:val="en-US"/>
              </w:rPr>
            </w:pPr>
            <m:oMath>
              <m:r>
                <w:rPr>
                  <w:rFonts w:ascii="Cambria Math" w:hAnsi="Cambria Math"/>
                  <w:sz w:val="28"/>
                </w:rPr>
                <m:t>4-3x=-3</m:t>
              </m:r>
            </m:oMath>
          </w:p>
          <w:p w:rsidR="00D54E3B" w:rsidRPr="0091675B" w:rsidRDefault="00D54E3B" w:rsidP="00737027">
            <w:pPr>
              <w:pStyle w:val="a4"/>
              <w:numPr>
                <w:ilvl w:val="0"/>
                <w:numId w:val="15"/>
              </w:numPr>
              <w:rPr>
                <w:rFonts w:eastAsiaTheme="minorEastAsia"/>
                <w:sz w:val="28"/>
                <w:lang w:val="en-US"/>
              </w:rPr>
            </w:pPr>
            <m:oMath>
              <m:r>
                <w:rPr>
                  <w:rFonts w:ascii="Cambria Math" w:hAnsi="Cambria Math"/>
                  <w:sz w:val="28"/>
                  <w:lang w:val="en-US"/>
                </w:rPr>
                <m:t>3x=7</m:t>
              </m:r>
            </m:oMath>
          </w:p>
          <w:p w:rsidR="00D54E3B" w:rsidRPr="00737027" w:rsidRDefault="00D54E3B" w:rsidP="00737027">
            <w:pPr>
              <w:pStyle w:val="a4"/>
              <w:numPr>
                <w:ilvl w:val="0"/>
                <w:numId w:val="15"/>
              </w:numPr>
              <w:rPr>
                <w:rFonts w:eastAsiaTheme="minorEastAsia"/>
                <w:sz w:val="28"/>
                <w:lang w:val="en-US"/>
              </w:rPr>
            </w:pPr>
            <m:oMath>
              <m:r>
                <w:rPr>
                  <w:rFonts w:ascii="Cambria Math" w:hAnsi="Cambria Math"/>
                  <w:sz w:val="28"/>
                  <w:lang w:val="en-US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lang w:val="en-US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lang w:val="en-US"/>
                    </w:rPr>
                    <m:t>3</m:t>
                  </m:r>
                </m:den>
              </m:f>
            </m:oMath>
          </w:p>
          <w:p w:rsidR="00D54E3B" w:rsidRPr="00737027" w:rsidRDefault="00D54E3B" w:rsidP="00737027">
            <w:pPr>
              <w:rPr>
                <w:rFonts w:eastAsiaTheme="minorEastAsia"/>
                <w:sz w:val="28"/>
                <w:lang w:val="en-US"/>
              </w:rPr>
            </w:pPr>
            <w:r w:rsidRPr="00737027">
              <w:rPr>
                <w:rFonts w:eastAsiaTheme="minorEastAsia"/>
              </w:rPr>
              <w:t xml:space="preserve">Ответ: </w:t>
            </w:r>
            <m:oMath>
              <m:r>
                <w:rPr>
                  <w:rFonts w:ascii="Cambria Math" w:hAnsi="Cambria Math"/>
                  <w:sz w:val="28"/>
                  <w:lang w:val="en-US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lang w:val="en-US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lang w:val="en-US"/>
                    </w:rPr>
                    <m:t>3</m:t>
                  </m:r>
                </m:den>
              </m:f>
            </m:oMath>
          </w:p>
        </w:tc>
        <w:tc>
          <w:tcPr>
            <w:tcW w:w="4719" w:type="dxa"/>
          </w:tcPr>
          <w:p w:rsidR="00D54E3B" w:rsidRDefault="00D54E3B" w:rsidP="004E4BEC">
            <w:pPr>
              <w:jc w:val="center"/>
              <w:rPr>
                <w:rFonts w:eastAsiaTheme="minorEastAsia"/>
              </w:rPr>
            </w:pPr>
            <w:r w:rsidRPr="004E4BEC">
              <w:rPr>
                <w:rFonts w:eastAsiaTheme="minorEastAsia"/>
              </w:rPr>
              <w:t>Ход решения:</w:t>
            </w:r>
          </w:p>
          <w:p w:rsidR="00D54E3B" w:rsidRPr="004E4BEC" w:rsidRDefault="00D54E3B" w:rsidP="004E4BE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Необходимо перейти к степеням с одинаковыми основаниями. Для этого выделим основание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oMath>
            <w:r>
              <w:rPr>
                <w:rFonts w:eastAsiaTheme="minorEastAsia"/>
              </w:rPr>
              <w:t xml:space="preserve">  в правой части уравнения:</w:t>
            </w:r>
          </w:p>
        </w:tc>
      </w:tr>
      <w:tr w:rsidR="00D54E3B" w:rsidTr="00090908">
        <w:trPr>
          <w:trHeight w:val="810"/>
        </w:trPr>
        <w:tc>
          <w:tcPr>
            <w:tcW w:w="284" w:type="dxa"/>
            <w:vMerge/>
          </w:tcPr>
          <w:p w:rsidR="00D54E3B" w:rsidRDefault="00D54E3B"/>
        </w:tc>
        <w:tc>
          <w:tcPr>
            <w:tcW w:w="2551" w:type="dxa"/>
            <w:vMerge/>
          </w:tcPr>
          <w:p w:rsidR="00D54E3B" w:rsidRDefault="00D54E3B"/>
        </w:tc>
        <w:tc>
          <w:tcPr>
            <w:tcW w:w="3410" w:type="dxa"/>
            <w:vMerge/>
          </w:tcPr>
          <w:p w:rsidR="00D54E3B" w:rsidRPr="005E6FCD" w:rsidRDefault="00D54E3B">
            <w:pPr>
              <w:rPr>
                <w:rFonts w:eastAsia="Calibri" w:cs="Times New Roman"/>
                <w:b/>
                <w:sz w:val="28"/>
              </w:rPr>
            </w:pPr>
          </w:p>
        </w:tc>
        <w:tc>
          <w:tcPr>
            <w:tcW w:w="4203" w:type="dxa"/>
            <w:gridSpan w:val="2"/>
            <w:vMerge/>
          </w:tcPr>
          <w:p w:rsidR="00D54E3B" w:rsidRDefault="00D54E3B" w:rsidP="004E4BEC"/>
        </w:tc>
        <w:tc>
          <w:tcPr>
            <w:tcW w:w="4719" w:type="dxa"/>
          </w:tcPr>
          <w:p w:rsidR="00D54E3B" w:rsidRPr="004E4BEC" w:rsidRDefault="00D54E3B" w:rsidP="00753C65">
            <w:pPr>
              <w:pStyle w:val="a4"/>
              <w:numPr>
                <w:ilvl w:val="0"/>
                <w:numId w:val="20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Представим </w:t>
            </w:r>
            <m:oMath>
              <m:r>
                <w:rPr>
                  <w:rFonts w:ascii="Cambria Math" w:eastAsiaTheme="minorEastAsia" w:hAnsi="Cambria Math"/>
                </w:rPr>
                <m:t>27=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-3</m:t>
                  </m:r>
                </m:sup>
              </m:sSup>
            </m:oMath>
          </w:p>
        </w:tc>
      </w:tr>
      <w:tr w:rsidR="00D54E3B" w:rsidTr="00090908">
        <w:trPr>
          <w:trHeight w:val="810"/>
        </w:trPr>
        <w:tc>
          <w:tcPr>
            <w:tcW w:w="284" w:type="dxa"/>
            <w:vMerge/>
          </w:tcPr>
          <w:p w:rsidR="00D54E3B" w:rsidRDefault="00D54E3B"/>
        </w:tc>
        <w:tc>
          <w:tcPr>
            <w:tcW w:w="2551" w:type="dxa"/>
            <w:vMerge/>
          </w:tcPr>
          <w:p w:rsidR="00D54E3B" w:rsidRDefault="00D54E3B"/>
        </w:tc>
        <w:tc>
          <w:tcPr>
            <w:tcW w:w="3410" w:type="dxa"/>
            <w:vMerge/>
          </w:tcPr>
          <w:p w:rsidR="00D54E3B" w:rsidRPr="005E6FCD" w:rsidRDefault="00D54E3B">
            <w:pPr>
              <w:rPr>
                <w:rFonts w:eastAsia="Calibri" w:cs="Times New Roman"/>
                <w:b/>
                <w:sz w:val="28"/>
              </w:rPr>
            </w:pPr>
          </w:p>
        </w:tc>
        <w:tc>
          <w:tcPr>
            <w:tcW w:w="4203" w:type="dxa"/>
            <w:gridSpan w:val="2"/>
            <w:vMerge/>
          </w:tcPr>
          <w:p w:rsidR="00D54E3B" w:rsidRDefault="00D54E3B" w:rsidP="004E4BEC"/>
        </w:tc>
        <w:tc>
          <w:tcPr>
            <w:tcW w:w="4719" w:type="dxa"/>
          </w:tcPr>
          <w:p w:rsidR="00D54E3B" w:rsidRPr="004E4BEC" w:rsidRDefault="00D54E3B" w:rsidP="00304960">
            <w:pPr>
              <w:pStyle w:val="a4"/>
              <w:numPr>
                <w:ilvl w:val="0"/>
                <w:numId w:val="20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Так как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&gt;0 и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≠1, </m:t>
              </m:r>
            </m:oMath>
            <w:r>
              <w:rPr>
                <w:rFonts w:eastAsiaTheme="minorEastAsia"/>
              </w:rPr>
              <w:t xml:space="preserve">то полученное уравнение равносильно уравнению            </w:t>
            </w:r>
            <m:oMath>
              <m:r>
                <w:rPr>
                  <w:rFonts w:ascii="Cambria Math" w:eastAsiaTheme="minorEastAsia" w:hAnsi="Cambria Math"/>
                </w:rPr>
                <m:t>4-3</m:t>
              </m:r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  <m:r>
                <w:rPr>
                  <w:rFonts w:ascii="Cambria Math" w:eastAsiaTheme="minorEastAsia" w:hAnsi="Cambria Math"/>
                </w:rPr>
                <m:t>=-3</m:t>
              </m:r>
            </m:oMath>
          </w:p>
        </w:tc>
      </w:tr>
      <w:tr w:rsidR="00D54E3B" w:rsidTr="00090908">
        <w:trPr>
          <w:trHeight w:val="810"/>
        </w:trPr>
        <w:tc>
          <w:tcPr>
            <w:tcW w:w="284" w:type="dxa"/>
            <w:vMerge/>
          </w:tcPr>
          <w:p w:rsidR="00D54E3B" w:rsidRDefault="00D54E3B"/>
        </w:tc>
        <w:tc>
          <w:tcPr>
            <w:tcW w:w="2551" w:type="dxa"/>
            <w:vMerge/>
          </w:tcPr>
          <w:p w:rsidR="00D54E3B" w:rsidRDefault="00D54E3B"/>
        </w:tc>
        <w:tc>
          <w:tcPr>
            <w:tcW w:w="3410" w:type="dxa"/>
            <w:vMerge/>
          </w:tcPr>
          <w:p w:rsidR="00D54E3B" w:rsidRPr="005E6FCD" w:rsidRDefault="00D54E3B">
            <w:pPr>
              <w:rPr>
                <w:rFonts w:eastAsia="Calibri" w:cs="Times New Roman"/>
                <w:b/>
                <w:sz w:val="28"/>
              </w:rPr>
            </w:pPr>
          </w:p>
        </w:tc>
        <w:tc>
          <w:tcPr>
            <w:tcW w:w="4203" w:type="dxa"/>
            <w:gridSpan w:val="2"/>
            <w:vMerge/>
          </w:tcPr>
          <w:p w:rsidR="00D54E3B" w:rsidRDefault="00D54E3B" w:rsidP="004E4BEC"/>
        </w:tc>
        <w:tc>
          <w:tcPr>
            <w:tcW w:w="4719" w:type="dxa"/>
          </w:tcPr>
          <w:p w:rsidR="00D54E3B" w:rsidRPr="004E4BEC" w:rsidRDefault="00D54E3B" w:rsidP="00753C65">
            <w:pPr>
              <w:pStyle w:val="a4"/>
              <w:numPr>
                <w:ilvl w:val="0"/>
                <w:numId w:val="20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Решаем простейшее уравнение, находим </w:t>
            </w:r>
            <m:oMath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oMath>
          </w:p>
        </w:tc>
      </w:tr>
      <w:tr w:rsidR="00D54E3B" w:rsidTr="00090908">
        <w:trPr>
          <w:trHeight w:val="870"/>
        </w:trPr>
        <w:tc>
          <w:tcPr>
            <w:tcW w:w="284" w:type="dxa"/>
            <w:vMerge/>
          </w:tcPr>
          <w:p w:rsidR="00D54E3B" w:rsidRDefault="00D54E3B"/>
        </w:tc>
        <w:tc>
          <w:tcPr>
            <w:tcW w:w="2551" w:type="dxa"/>
            <w:vMerge/>
          </w:tcPr>
          <w:p w:rsidR="00D54E3B" w:rsidRDefault="00D54E3B"/>
        </w:tc>
        <w:tc>
          <w:tcPr>
            <w:tcW w:w="3410" w:type="dxa"/>
            <w:vMerge w:val="restart"/>
          </w:tcPr>
          <w:p w:rsidR="00D54E3B" w:rsidRPr="005E6FCD" w:rsidRDefault="0024346B">
            <w:pPr>
              <w:rPr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x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</w:rPr>
                              <m:t>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</w:rPr>
                              <m:t>9</m:t>
                            </m:r>
                          </m:den>
                        </m:f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den>
                    </m:f>
                  </m:sup>
                </m:sSup>
              </m:oMath>
            </m:oMathPara>
          </w:p>
        </w:tc>
        <w:tc>
          <w:tcPr>
            <w:tcW w:w="4203" w:type="dxa"/>
            <w:gridSpan w:val="2"/>
            <w:vMerge w:val="restart"/>
          </w:tcPr>
          <w:p w:rsidR="00D54E3B" w:rsidRDefault="00D54E3B" w:rsidP="004E4BEC">
            <w:r>
              <w:t>Решение:</w:t>
            </w:r>
          </w:p>
          <w:p w:rsidR="00D54E3B" w:rsidRPr="004E4BEC" w:rsidRDefault="00D54E3B" w:rsidP="004E4BEC">
            <w:r>
              <w:t xml:space="preserve">         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2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9</m:t>
                          </m:r>
                        </m:den>
                      </m:f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</w:rPr>
                        <m:t>2</m:t>
                      </m:r>
                    </m:den>
                  </m:f>
                </m:sup>
              </m:sSup>
            </m:oMath>
          </w:p>
          <w:p w:rsidR="00D54E3B" w:rsidRPr="0091675B" w:rsidRDefault="0024346B" w:rsidP="0091675B">
            <w:pPr>
              <w:pStyle w:val="a4"/>
              <w:numPr>
                <w:ilvl w:val="0"/>
                <w:numId w:val="16"/>
              </w:numPr>
              <w:rPr>
                <w:rFonts w:eastAsiaTheme="minorEastAsi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2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28"/>
                                    </w:rPr>
                                    <m:t>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28"/>
                                    </w:rPr>
                                    <m:t>9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sup>
              </m:sSup>
            </m:oMath>
          </w:p>
          <w:p w:rsidR="00D54E3B" w:rsidRPr="0091675B" w:rsidRDefault="0024346B" w:rsidP="0091675B">
            <w:pPr>
              <w:pStyle w:val="a4"/>
              <w:numPr>
                <w:ilvl w:val="0"/>
                <w:numId w:val="16"/>
              </w:numPr>
              <w:rPr>
                <w:rFonts w:eastAsiaTheme="minorEastAsi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2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radPr>
                        <m:deg/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9</m:t>
                              </m:r>
                            </m:den>
                          </m:f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sup>
              </m:sSup>
            </m:oMath>
          </w:p>
          <w:p w:rsidR="00D54E3B" w:rsidRPr="004E4BEC" w:rsidRDefault="0024346B" w:rsidP="0091675B">
            <w:pPr>
              <w:pStyle w:val="a4"/>
              <w:numPr>
                <w:ilvl w:val="0"/>
                <w:numId w:val="16"/>
              </w:numPr>
              <w:rPr>
                <w:rFonts w:eastAsiaTheme="minorEastAsi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2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sup>
              </m:sSup>
            </m:oMath>
          </w:p>
          <w:p w:rsidR="00D54E3B" w:rsidRPr="0091675B" w:rsidRDefault="0024346B" w:rsidP="004E4BEC">
            <w:pPr>
              <w:pStyle w:val="a4"/>
              <w:numPr>
                <w:ilvl w:val="0"/>
                <w:numId w:val="16"/>
              </w:numPr>
              <w:rPr>
                <w:rFonts w:eastAsiaTheme="minorEastAsi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28"/>
                </w:rPr>
                <m:t>÷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2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28"/>
                </w:rPr>
                <m:t>÷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sup>
              </m:sSup>
            </m:oMath>
          </w:p>
          <w:p w:rsidR="00D54E3B" w:rsidRPr="0091675B" w:rsidRDefault="0024346B" w:rsidP="004E4BEC">
            <w:pPr>
              <w:pStyle w:val="a4"/>
              <w:numPr>
                <w:ilvl w:val="0"/>
                <w:numId w:val="16"/>
              </w:numPr>
              <w:rPr>
                <w:rFonts w:eastAsiaTheme="minorEastAsi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</w:rPr>
                        <m:t>÷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28"/>
                </w:rPr>
                <m:t>=1</m:t>
              </m:r>
            </m:oMath>
          </w:p>
          <w:p w:rsidR="00D54E3B" w:rsidRPr="0091675B" w:rsidRDefault="0024346B" w:rsidP="004E4BEC">
            <w:pPr>
              <w:pStyle w:val="a4"/>
              <w:numPr>
                <w:ilvl w:val="0"/>
                <w:numId w:val="16"/>
              </w:numPr>
              <w:rPr>
                <w:rFonts w:eastAsiaTheme="minorEastAsi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2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0</m:t>
                  </m:r>
                </m:sup>
              </m:sSup>
            </m:oMath>
          </w:p>
          <w:p w:rsidR="00D54E3B" w:rsidRDefault="00D54E3B" w:rsidP="004E4BEC">
            <w:pPr>
              <w:pStyle w:val="a4"/>
              <w:numPr>
                <w:ilvl w:val="0"/>
                <w:numId w:val="16"/>
              </w:numPr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 xml:space="preserve">        </w:t>
            </w:r>
            <m:oMath>
              <m:r>
                <w:rPr>
                  <w:rFonts w:ascii="Cambria Math" w:eastAsiaTheme="minorEastAsia" w:hAnsi="Cambria Math"/>
                </w:rPr>
                <m:t>x=0</m:t>
              </m:r>
            </m:oMath>
          </w:p>
          <w:p w:rsidR="00D54E3B" w:rsidRPr="004E4BEC" w:rsidRDefault="00D54E3B" w:rsidP="004E4BEC">
            <w:pPr>
              <w:rPr>
                <w:rFonts w:eastAsiaTheme="minorEastAsia"/>
              </w:rPr>
            </w:pPr>
            <w:r w:rsidRPr="004E4BEC">
              <w:rPr>
                <w:rFonts w:eastAsiaTheme="minorEastAsia"/>
              </w:rPr>
              <w:t xml:space="preserve">Ответ: </w:t>
            </w:r>
            <m:oMath>
              <m:r>
                <w:rPr>
                  <w:rFonts w:ascii="Cambria Math" w:eastAsiaTheme="minorEastAsia" w:hAnsi="Cambria Math"/>
                </w:rPr>
                <m:t>x=0</m:t>
              </m:r>
            </m:oMath>
          </w:p>
        </w:tc>
        <w:tc>
          <w:tcPr>
            <w:tcW w:w="4719" w:type="dxa"/>
          </w:tcPr>
          <w:p w:rsidR="00D54E3B" w:rsidRDefault="00D54E3B" w:rsidP="004E4BE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Ход решения:</w:t>
            </w:r>
          </w:p>
          <w:p w:rsidR="00D54E3B" w:rsidRPr="004E4BEC" w:rsidRDefault="00D54E3B" w:rsidP="004E4BE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Необходимо перейти к степеням с одинаковыми показателями. Для этого выделим показатель </w:t>
            </w:r>
            <m:oMath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oMath>
            <w:r>
              <w:rPr>
                <w:rFonts w:eastAsiaTheme="minorEastAsia"/>
              </w:rPr>
              <w:t xml:space="preserve"> в правой части </w:t>
            </w:r>
            <w:r>
              <w:rPr>
                <w:rFonts w:eastAsiaTheme="minorEastAsia"/>
              </w:rPr>
              <w:lastRenderedPageBreak/>
              <w:t>уравнения:</w:t>
            </w:r>
          </w:p>
        </w:tc>
      </w:tr>
      <w:tr w:rsidR="00D54E3B" w:rsidTr="00090908">
        <w:trPr>
          <w:trHeight w:val="867"/>
        </w:trPr>
        <w:tc>
          <w:tcPr>
            <w:tcW w:w="284" w:type="dxa"/>
            <w:vMerge/>
          </w:tcPr>
          <w:p w:rsidR="00D54E3B" w:rsidRDefault="00D54E3B"/>
        </w:tc>
        <w:tc>
          <w:tcPr>
            <w:tcW w:w="2551" w:type="dxa"/>
            <w:vMerge/>
          </w:tcPr>
          <w:p w:rsidR="00D54E3B" w:rsidRDefault="00D54E3B"/>
        </w:tc>
        <w:tc>
          <w:tcPr>
            <w:tcW w:w="3410" w:type="dxa"/>
            <w:vMerge/>
          </w:tcPr>
          <w:p w:rsidR="00D54E3B" w:rsidRPr="005E6FCD" w:rsidRDefault="00D54E3B">
            <w:pPr>
              <w:rPr>
                <w:rFonts w:eastAsia="Calibri" w:cs="Times New Roman"/>
                <w:b/>
                <w:sz w:val="28"/>
              </w:rPr>
            </w:pPr>
          </w:p>
        </w:tc>
        <w:tc>
          <w:tcPr>
            <w:tcW w:w="4203" w:type="dxa"/>
            <w:gridSpan w:val="2"/>
            <w:vMerge/>
          </w:tcPr>
          <w:p w:rsidR="00D54E3B" w:rsidRDefault="00D54E3B" w:rsidP="004E4BEC"/>
        </w:tc>
        <w:tc>
          <w:tcPr>
            <w:tcW w:w="4719" w:type="dxa"/>
          </w:tcPr>
          <w:p w:rsidR="00D54E3B" w:rsidRDefault="00D54E3B" w:rsidP="001725B8">
            <w:pPr>
              <w:pStyle w:val="a4"/>
              <w:numPr>
                <w:ilvl w:val="0"/>
                <w:numId w:val="22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>Представим</w:t>
            </w:r>
          </w:p>
          <w:p w:rsidR="00D54E3B" w:rsidRPr="001725B8" w:rsidRDefault="0024346B" w:rsidP="001725B8">
            <w:pPr>
              <w:rPr>
                <w:rFonts w:eastAsiaTheme="minorEastAsi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9</m:t>
                            </m:r>
                          </m:den>
                        </m:f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9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9</m:t>
                                </m:r>
                              </m:den>
                            </m:f>
                          </m:e>
                        </m:rad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x</m:t>
                    </m:r>
                  </m:sup>
                </m:sSup>
              </m:oMath>
            </m:oMathPara>
          </w:p>
        </w:tc>
      </w:tr>
      <w:tr w:rsidR="00D54E3B" w:rsidTr="00090908">
        <w:trPr>
          <w:trHeight w:val="867"/>
        </w:trPr>
        <w:tc>
          <w:tcPr>
            <w:tcW w:w="284" w:type="dxa"/>
            <w:vMerge/>
          </w:tcPr>
          <w:p w:rsidR="00D54E3B" w:rsidRDefault="00D54E3B"/>
        </w:tc>
        <w:tc>
          <w:tcPr>
            <w:tcW w:w="2551" w:type="dxa"/>
            <w:vMerge/>
          </w:tcPr>
          <w:p w:rsidR="00D54E3B" w:rsidRDefault="00D54E3B"/>
        </w:tc>
        <w:tc>
          <w:tcPr>
            <w:tcW w:w="3410" w:type="dxa"/>
            <w:vMerge/>
          </w:tcPr>
          <w:p w:rsidR="00D54E3B" w:rsidRPr="005E6FCD" w:rsidRDefault="00D54E3B">
            <w:pPr>
              <w:rPr>
                <w:rFonts w:eastAsia="Calibri" w:cs="Times New Roman"/>
                <w:b/>
                <w:sz w:val="28"/>
              </w:rPr>
            </w:pPr>
          </w:p>
        </w:tc>
        <w:tc>
          <w:tcPr>
            <w:tcW w:w="4203" w:type="dxa"/>
            <w:gridSpan w:val="2"/>
            <w:vMerge/>
          </w:tcPr>
          <w:p w:rsidR="00D54E3B" w:rsidRDefault="00D54E3B" w:rsidP="004E4BEC"/>
        </w:tc>
        <w:tc>
          <w:tcPr>
            <w:tcW w:w="4719" w:type="dxa"/>
          </w:tcPr>
          <w:p w:rsidR="00D54E3B" w:rsidRDefault="00D54E3B" w:rsidP="001725B8">
            <w:pPr>
              <w:pStyle w:val="a4"/>
              <w:numPr>
                <w:ilvl w:val="0"/>
                <w:numId w:val="3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Разделим левую часть уравнения </w:t>
            </w:r>
            <w:proofErr w:type="gramStart"/>
            <w:r>
              <w:rPr>
                <w:rFonts w:eastAsiaTheme="minorEastAsia"/>
              </w:rPr>
              <w:t>на</w:t>
            </w:r>
            <w:proofErr w:type="gramEnd"/>
            <w:r>
              <w:rPr>
                <w:rFonts w:eastAsiaTheme="minorEastAsia"/>
              </w:rPr>
              <w:t xml:space="preserve"> правую</w:t>
            </w:r>
          </w:p>
          <w:p w:rsidR="00D54E3B" w:rsidRPr="00EF4FF5" w:rsidRDefault="0024346B" w:rsidP="00EF4FF5">
            <w:pPr>
              <w:ind w:left="360"/>
              <w:rPr>
                <w:rFonts w:eastAsiaTheme="minorEastAsia"/>
                <w:sz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</w:rPr>
                  <m:t>÷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</w:rPr>
                  <m:t>÷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sup>
                </m:sSup>
              </m:oMath>
            </m:oMathPara>
          </w:p>
          <w:p w:rsidR="00D54E3B" w:rsidRPr="00EF4FF5" w:rsidRDefault="00D54E3B" w:rsidP="00EF4FF5">
            <w:pPr>
              <w:rPr>
                <w:rFonts w:eastAsiaTheme="minorEastAsia"/>
              </w:rPr>
            </w:pPr>
          </w:p>
        </w:tc>
      </w:tr>
      <w:tr w:rsidR="00D54E3B" w:rsidTr="00090908">
        <w:trPr>
          <w:trHeight w:val="867"/>
        </w:trPr>
        <w:tc>
          <w:tcPr>
            <w:tcW w:w="284" w:type="dxa"/>
            <w:vMerge/>
          </w:tcPr>
          <w:p w:rsidR="00D54E3B" w:rsidRDefault="00D54E3B"/>
        </w:tc>
        <w:tc>
          <w:tcPr>
            <w:tcW w:w="2551" w:type="dxa"/>
            <w:vMerge/>
          </w:tcPr>
          <w:p w:rsidR="00D54E3B" w:rsidRDefault="00D54E3B"/>
        </w:tc>
        <w:tc>
          <w:tcPr>
            <w:tcW w:w="3410" w:type="dxa"/>
            <w:vMerge/>
          </w:tcPr>
          <w:p w:rsidR="00D54E3B" w:rsidRPr="005E6FCD" w:rsidRDefault="00D54E3B">
            <w:pPr>
              <w:rPr>
                <w:rFonts w:eastAsia="Calibri" w:cs="Times New Roman"/>
                <w:b/>
                <w:sz w:val="28"/>
              </w:rPr>
            </w:pPr>
          </w:p>
        </w:tc>
        <w:tc>
          <w:tcPr>
            <w:tcW w:w="4203" w:type="dxa"/>
            <w:gridSpan w:val="2"/>
            <w:vMerge/>
          </w:tcPr>
          <w:p w:rsidR="00D54E3B" w:rsidRDefault="00D54E3B" w:rsidP="004E4BEC"/>
        </w:tc>
        <w:tc>
          <w:tcPr>
            <w:tcW w:w="4719" w:type="dxa"/>
          </w:tcPr>
          <w:p w:rsidR="00D54E3B" w:rsidRDefault="00D54E3B" w:rsidP="00EF4FF5">
            <w:pPr>
              <w:pStyle w:val="a4"/>
              <w:numPr>
                <w:ilvl w:val="0"/>
                <w:numId w:val="3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>Применим свойство степени</w:t>
            </w:r>
          </w:p>
          <w:p w:rsidR="00D54E3B" w:rsidRDefault="00D54E3B" w:rsidP="00EF4FF5">
            <w:pPr>
              <w:rPr>
                <w:rFonts w:eastAsiaTheme="minorEastAsia"/>
              </w:rPr>
            </w:pPr>
            <w:r w:rsidRPr="00EF4FF5">
              <w:rPr>
                <w:rFonts w:eastAsiaTheme="minorEastAsia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m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m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</m:sSup>
            </m:oMath>
            <w:r>
              <w:rPr>
                <w:rFonts w:eastAsiaTheme="minorEastAsia"/>
              </w:rPr>
              <w:t xml:space="preserve">в нашем случае </w:t>
            </w:r>
          </w:p>
          <w:p w:rsidR="00D54E3B" w:rsidRDefault="00D54E3B" w:rsidP="00EF4FF5">
            <w:pPr>
              <w:rPr>
                <w:rFonts w:eastAsiaTheme="minorEastAsia"/>
              </w:rPr>
            </w:pPr>
          </w:p>
          <w:p w:rsidR="00D54E3B" w:rsidRPr="00EF4FF5" w:rsidRDefault="0024346B" w:rsidP="00EF4FF5">
            <w:pPr>
              <w:pStyle w:val="a4"/>
              <w:numPr>
                <w:ilvl w:val="0"/>
                <w:numId w:val="3"/>
              </w:numPr>
              <w:rPr>
                <w:rFonts w:eastAsiaTheme="minorEastAsi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  <m:r>
                <w:rPr>
                  <w:rFonts w:ascii="Cambria Math" w:hAnsi="Cambria Math"/>
                </w:rPr>
                <m:t>÷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sup>
              </m:sSup>
            </m:oMath>
            <w:r w:rsidR="00D54E3B">
              <w:rPr>
                <w:rFonts w:eastAsiaTheme="minorEastAsia"/>
                <w:b/>
              </w:rPr>
              <w:t>=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</w:rPr>
                        <m:t>÷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sup>
              </m:sSup>
            </m:oMath>
            <w:r w:rsidR="00D54E3B">
              <w:rPr>
                <w:rFonts w:eastAsiaTheme="minorEastAsia"/>
                <w:sz w:val="28"/>
              </w:rPr>
              <w:t>=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sup>
              </m:sSup>
            </m:oMath>
          </w:p>
        </w:tc>
      </w:tr>
      <w:tr w:rsidR="00D54E3B" w:rsidTr="00090908">
        <w:trPr>
          <w:trHeight w:val="867"/>
        </w:trPr>
        <w:tc>
          <w:tcPr>
            <w:tcW w:w="284" w:type="dxa"/>
            <w:vMerge/>
          </w:tcPr>
          <w:p w:rsidR="00D54E3B" w:rsidRDefault="00D54E3B"/>
        </w:tc>
        <w:tc>
          <w:tcPr>
            <w:tcW w:w="2551" w:type="dxa"/>
            <w:vMerge/>
          </w:tcPr>
          <w:p w:rsidR="00D54E3B" w:rsidRDefault="00D54E3B"/>
        </w:tc>
        <w:tc>
          <w:tcPr>
            <w:tcW w:w="3410" w:type="dxa"/>
            <w:vMerge/>
          </w:tcPr>
          <w:p w:rsidR="00D54E3B" w:rsidRPr="005E6FCD" w:rsidRDefault="00D54E3B">
            <w:pPr>
              <w:rPr>
                <w:rFonts w:eastAsia="Calibri" w:cs="Times New Roman"/>
                <w:b/>
                <w:sz w:val="28"/>
              </w:rPr>
            </w:pPr>
          </w:p>
        </w:tc>
        <w:tc>
          <w:tcPr>
            <w:tcW w:w="4203" w:type="dxa"/>
            <w:gridSpan w:val="2"/>
            <w:vMerge/>
          </w:tcPr>
          <w:p w:rsidR="00D54E3B" w:rsidRDefault="00D54E3B" w:rsidP="004E4BEC"/>
        </w:tc>
        <w:tc>
          <w:tcPr>
            <w:tcW w:w="4719" w:type="dxa"/>
          </w:tcPr>
          <w:p w:rsidR="00D54E3B" w:rsidRPr="00EF4FF5" w:rsidRDefault="00D54E3B" w:rsidP="00EF4FF5">
            <w:pPr>
              <w:pStyle w:val="a4"/>
              <w:numPr>
                <w:ilvl w:val="0"/>
                <w:numId w:val="3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Заметим, что </w:t>
            </w:r>
            <m:oMath>
              <m:r>
                <w:rPr>
                  <w:rFonts w:ascii="Cambria Math" w:eastAsiaTheme="minorEastAsia" w:hAnsi="Cambria Math"/>
                </w:rPr>
                <m:t>1=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oMath>
          </w:p>
        </w:tc>
      </w:tr>
      <w:tr w:rsidR="00D54E3B" w:rsidTr="00090908">
        <w:trPr>
          <w:trHeight w:val="867"/>
        </w:trPr>
        <w:tc>
          <w:tcPr>
            <w:tcW w:w="284" w:type="dxa"/>
            <w:vMerge/>
          </w:tcPr>
          <w:p w:rsidR="00D54E3B" w:rsidRDefault="00D54E3B"/>
        </w:tc>
        <w:tc>
          <w:tcPr>
            <w:tcW w:w="2551" w:type="dxa"/>
            <w:vMerge/>
          </w:tcPr>
          <w:p w:rsidR="00D54E3B" w:rsidRDefault="00D54E3B"/>
        </w:tc>
        <w:tc>
          <w:tcPr>
            <w:tcW w:w="3410" w:type="dxa"/>
            <w:vMerge/>
          </w:tcPr>
          <w:p w:rsidR="00D54E3B" w:rsidRPr="005E6FCD" w:rsidRDefault="00D54E3B">
            <w:pPr>
              <w:rPr>
                <w:rFonts w:eastAsia="Calibri" w:cs="Times New Roman"/>
                <w:b/>
                <w:sz w:val="28"/>
              </w:rPr>
            </w:pPr>
          </w:p>
        </w:tc>
        <w:tc>
          <w:tcPr>
            <w:tcW w:w="4203" w:type="dxa"/>
            <w:gridSpan w:val="2"/>
            <w:vMerge/>
          </w:tcPr>
          <w:p w:rsidR="00D54E3B" w:rsidRDefault="00D54E3B" w:rsidP="004E4BEC"/>
        </w:tc>
        <w:tc>
          <w:tcPr>
            <w:tcW w:w="4719" w:type="dxa"/>
          </w:tcPr>
          <w:p w:rsidR="00D54E3B" w:rsidRDefault="00D54E3B" w:rsidP="00EF4FF5">
            <w:pPr>
              <w:pStyle w:val="a4"/>
              <w:numPr>
                <w:ilvl w:val="0"/>
                <w:numId w:val="3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Так как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&gt;0 и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≠1, </m:t>
              </m:r>
            </m:oMath>
            <w:r>
              <w:rPr>
                <w:rFonts w:eastAsiaTheme="minorEastAsia"/>
              </w:rPr>
              <w:t xml:space="preserve">то полученное уравнение равносильно уравнению </w:t>
            </w:r>
            <m:oMath>
              <m:r>
                <w:rPr>
                  <w:rFonts w:ascii="Cambria Math" w:eastAsiaTheme="minorEastAsia" w:hAnsi="Cambria Math"/>
                </w:rPr>
                <m:t>x=0</m:t>
              </m:r>
            </m:oMath>
          </w:p>
          <w:p w:rsidR="00D54E3B" w:rsidRPr="00EF4FF5" w:rsidRDefault="00D54E3B" w:rsidP="00EF4FF5">
            <w:pPr>
              <w:pStyle w:val="a4"/>
              <w:numPr>
                <w:ilvl w:val="0"/>
                <w:numId w:val="3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>Получаем ответ</w:t>
            </w:r>
          </w:p>
        </w:tc>
      </w:tr>
      <w:tr w:rsidR="00D54E3B" w:rsidTr="00090908">
        <w:trPr>
          <w:trHeight w:val="815"/>
        </w:trPr>
        <w:tc>
          <w:tcPr>
            <w:tcW w:w="284" w:type="dxa"/>
            <w:vMerge/>
          </w:tcPr>
          <w:p w:rsidR="00D54E3B" w:rsidRDefault="00D54E3B"/>
        </w:tc>
        <w:tc>
          <w:tcPr>
            <w:tcW w:w="2551" w:type="dxa"/>
            <w:vMerge/>
          </w:tcPr>
          <w:p w:rsidR="00D54E3B" w:rsidRDefault="00D54E3B"/>
        </w:tc>
        <w:tc>
          <w:tcPr>
            <w:tcW w:w="3410" w:type="dxa"/>
            <w:vMerge w:val="restart"/>
          </w:tcPr>
          <w:p w:rsidR="00D54E3B" w:rsidRPr="005E6FCD" w:rsidRDefault="0024346B">
            <w:pPr>
              <w:rPr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x-3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x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=65</m:t>
                </m:r>
              </m:oMath>
            </m:oMathPara>
          </w:p>
        </w:tc>
        <w:tc>
          <w:tcPr>
            <w:tcW w:w="4203" w:type="dxa"/>
            <w:gridSpan w:val="2"/>
            <w:vMerge w:val="restart"/>
          </w:tcPr>
          <w:p w:rsidR="00D54E3B" w:rsidRDefault="00D54E3B">
            <w:r>
              <w:t>Решение:</w:t>
            </w:r>
          </w:p>
          <w:p w:rsidR="00D54E3B" w:rsidRPr="0091675B" w:rsidRDefault="0024346B" w:rsidP="008663F6">
            <w:pPr>
              <w:pStyle w:val="a4"/>
              <w:rPr>
                <w:sz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x-3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</w:rPr>
                  <m:t>=65</m:t>
                </m:r>
              </m:oMath>
            </m:oMathPara>
          </w:p>
          <w:p w:rsidR="00D54E3B" w:rsidRPr="0091675B" w:rsidRDefault="0024346B" w:rsidP="0091675B">
            <w:pPr>
              <w:pStyle w:val="a4"/>
              <w:numPr>
                <w:ilvl w:val="0"/>
                <w:numId w:val="17"/>
              </w:num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</w:rPr>
                    <m:t>x-3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>=65</m:t>
              </m:r>
            </m:oMath>
          </w:p>
          <w:p w:rsidR="00D54E3B" w:rsidRPr="0091675B" w:rsidRDefault="0024346B" w:rsidP="0091675B">
            <w:pPr>
              <w:pStyle w:val="a4"/>
              <w:numPr>
                <w:ilvl w:val="0"/>
                <w:numId w:val="17"/>
              </w:num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</w:rPr>
                    <m:t>x-3</m:t>
                  </m:r>
                </m:sup>
              </m:sSup>
              <m:r>
                <w:rPr>
                  <w:rFonts w:ascii="Cambria Math" w:hAnsi="Cambria Math"/>
                </w:rPr>
                <m:t>∙65=65</m:t>
              </m:r>
            </m:oMath>
          </w:p>
          <w:p w:rsidR="00D54E3B" w:rsidRPr="008663F6" w:rsidRDefault="0024346B" w:rsidP="0091675B">
            <w:pPr>
              <w:pStyle w:val="a4"/>
              <w:numPr>
                <w:ilvl w:val="0"/>
                <w:numId w:val="17"/>
              </w:num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</w:rPr>
                    <m:t>x-3</m:t>
                  </m:r>
                </m:sup>
              </m:sSup>
              <m:r>
                <w:rPr>
                  <w:rFonts w:ascii="Cambria Math" w:hAnsi="Cambria Math"/>
                </w:rPr>
                <m:t>=1</m:t>
              </m:r>
            </m:oMath>
          </w:p>
          <w:p w:rsidR="00D54E3B" w:rsidRPr="0091675B" w:rsidRDefault="0024346B" w:rsidP="008663F6">
            <w:pPr>
              <w:pStyle w:val="a4"/>
              <w:numPr>
                <w:ilvl w:val="0"/>
                <w:numId w:val="17"/>
              </w:num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</w:rPr>
                    <m:t>x-3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</m:oMath>
          </w:p>
          <w:p w:rsidR="00D54E3B" w:rsidRPr="0091675B" w:rsidRDefault="00D54E3B" w:rsidP="008663F6">
            <w:pPr>
              <w:pStyle w:val="a4"/>
              <w:numPr>
                <w:ilvl w:val="0"/>
                <w:numId w:val="17"/>
              </w:numPr>
            </w:pPr>
            <m:oMath>
              <m:r>
                <w:rPr>
                  <w:rFonts w:ascii="Cambria Math" w:hAnsi="Cambria Math"/>
                </w:rPr>
                <m:t>x-3=0</m:t>
              </m:r>
            </m:oMath>
          </w:p>
          <w:p w:rsidR="00D54E3B" w:rsidRPr="00737027" w:rsidRDefault="00D54E3B" w:rsidP="008663F6">
            <w:pPr>
              <w:pStyle w:val="a4"/>
              <w:numPr>
                <w:ilvl w:val="0"/>
                <w:numId w:val="17"/>
              </w:numPr>
            </w:pPr>
            <w:r>
              <w:rPr>
                <w:rFonts w:eastAsiaTheme="minorEastAsia"/>
                <w:lang w:val="en-US"/>
              </w:rPr>
              <w:t xml:space="preserve">       </w:t>
            </w:r>
            <m:oMath>
              <m:r>
                <w:rPr>
                  <w:rFonts w:ascii="Cambria Math" w:hAnsi="Cambria Math"/>
                </w:rPr>
                <m:t>x=3</m:t>
              </m:r>
            </m:oMath>
          </w:p>
          <w:p w:rsidR="00D54E3B" w:rsidRPr="008663F6" w:rsidRDefault="00D54E3B" w:rsidP="008663F6">
            <w:r w:rsidRPr="008663F6">
              <w:t xml:space="preserve">Ответ: </w:t>
            </w:r>
            <m:oMath>
              <m:r>
                <w:rPr>
                  <w:rFonts w:ascii="Cambria Math" w:hAnsi="Cambria Math"/>
                </w:rPr>
                <m:t>x=3</m:t>
              </m:r>
            </m:oMath>
          </w:p>
        </w:tc>
        <w:tc>
          <w:tcPr>
            <w:tcW w:w="4719" w:type="dxa"/>
          </w:tcPr>
          <w:p w:rsidR="00D54E3B" w:rsidRDefault="00D54E3B" w:rsidP="00922FFE">
            <w:pPr>
              <w:jc w:val="center"/>
            </w:pPr>
            <w:r>
              <w:t>Ход решения:</w:t>
            </w:r>
          </w:p>
          <w:p w:rsidR="00D54E3B" w:rsidRPr="00737027" w:rsidRDefault="00D54E3B" w:rsidP="00761C7B">
            <w:r>
              <w:t xml:space="preserve">В левой части уравнения находится  алгебраическая сумма степеней с одинаковыми основаниями и разными показателями. Вынесем степень с меньшим показателем за скобки </w:t>
            </w:r>
          </w:p>
        </w:tc>
      </w:tr>
      <w:tr w:rsidR="00D54E3B" w:rsidTr="00090908">
        <w:trPr>
          <w:trHeight w:val="815"/>
        </w:trPr>
        <w:tc>
          <w:tcPr>
            <w:tcW w:w="284" w:type="dxa"/>
            <w:vMerge/>
          </w:tcPr>
          <w:p w:rsidR="00D54E3B" w:rsidRDefault="00D54E3B"/>
        </w:tc>
        <w:tc>
          <w:tcPr>
            <w:tcW w:w="2551" w:type="dxa"/>
            <w:vMerge/>
          </w:tcPr>
          <w:p w:rsidR="00D54E3B" w:rsidRDefault="00D54E3B"/>
        </w:tc>
        <w:tc>
          <w:tcPr>
            <w:tcW w:w="3410" w:type="dxa"/>
            <w:vMerge/>
          </w:tcPr>
          <w:p w:rsidR="00D54E3B" w:rsidRPr="005E6FCD" w:rsidRDefault="00D54E3B">
            <w:pPr>
              <w:rPr>
                <w:rFonts w:eastAsia="Calibri" w:cs="Times New Roman"/>
                <w:b/>
                <w:sz w:val="28"/>
              </w:rPr>
            </w:pPr>
          </w:p>
        </w:tc>
        <w:tc>
          <w:tcPr>
            <w:tcW w:w="4203" w:type="dxa"/>
            <w:gridSpan w:val="2"/>
            <w:vMerge/>
          </w:tcPr>
          <w:p w:rsidR="00D54E3B" w:rsidRDefault="00D54E3B"/>
        </w:tc>
        <w:tc>
          <w:tcPr>
            <w:tcW w:w="4719" w:type="dxa"/>
          </w:tcPr>
          <w:p w:rsidR="00D54E3B" w:rsidRPr="0091675B" w:rsidRDefault="0024346B" w:rsidP="00803AD1">
            <w:pPr>
              <w:pStyle w:val="a4"/>
              <w:ind w:left="225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x-3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</w:rPr>
                  <m:t>=65</m:t>
                </m:r>
              </m:oMath>
            </m:oMathPara>
          </w:p>
          <w:p w:rsidR="00D54E3B" w:rsidRDefault="00D54E3B" w:rsidP="00761C7B">
            <w:r>
              <w:t>Подсчитаем сумму чисел в скобках</w:t>
            </w:r>
          </w:p>
          <w:p w:rsidR="00D54E3B" w:rsidRPr="00761C7B" w:rsidRDefault="0024346B" w:rsidP="00803AD1">
            <w:pPr>
              <w:pStyle w:val="a4"/>
              <w:ind w:left="225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x-3</m:t>
                    </m:r>
                  </m:sup>
                </m:sSup>
                <m:r>
                  <w:rPr>
                    <w:rFonts w:ascii="Cambria Math" w:hAnsi="Cambria Math"/>
                  </w:rPr>
                  <m:t>∙65=65</m:t>
                </m:r>
              </m:oMath>
            </m:oMathPara>
          </w:p>
          <w:p w:rsidR="00D54E3B" w:rsidRDefault="00D54E3B" w:rsidP="00761C7B">
            <w:r>
              <w:t>Разделим обе части уравнения на 65</w:t>
            </w:r>
          </w:p>
          <w:p w:rsidR="00D54E3B" w:rsidRPr="00761C7B" w:rsidRDefault="0024346B" w:rsidP="00803AD1">
            <w:pPr>
              <w:ind w:left="359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x-3</m:t>
                    </m:r>
                  </m:sup>
                </m:sSup>
                <m:r>
                  <w:rPr>
                    <w:rFonts w:ascii="Cambria Math" w:hAnsi="Cambria Math"/>
                  </w:rPr>
                  <m:t>=1</m:t>
                </m:r>
              </m:oMath>
            </m:oMathPara>
          </w:p>
        </w:tc>
      </w:tr>
      <w:tr w:rsidR="00D54E3B" w:rsidTr="00090908">
        <w:trPr>
          <w:trHeight w:val="815"/>
        </w:trPr>
        <w:tc>
          <w:tcPr>
            <w:tcW w:w="284" w:type="dxa"/>
            <w:vMerge/>
          </w:tcPr>
          <w:p w:rsidR="00D54E3B" w:rsidRDefault="00D54E3B"/>
        </w:tc>
        <w:tc>
          <w:tcPr>
            <w:tcW w:w="2551" w:type="dxa"/>
            <w:vMerge/>
          </w:tcPr>
          <w:p w:rsidR="00D54E3B" w:rsidRDefault="00D54E3B"/>
        </w:tc>
        <w:tc>
          <w:tcPr>
            <w:tcW w:w="3410" w:type="dxa"/>
            <w:vMerge/>
          </w:tcPr>
          <w:p w:rsidR="00D54E3B" w:rsidRPr="005E6FCD" w:rsidRDefault="00D54E3B">
            <w:pPr>
              <w:rPr>
                <w:rFonts w:eastAsia="Calibri" w:cs="Times New Roman"/>
                <w:b/>
                <w:sz w:val="28"/>
              </w:rPr>
            </w:pPr>
          </w:p>
        </w:tc>
        <w:tc>
          <w:tcPr>
            <w:tcW w:w="4203" w:type="dxa"/>
            <w:gridSpan w:val="2"/>
            <w:vMerge/>
          </w:tcPr>
          <w:p w:rsidR="00D54E3B" w:rsidRDefault="00D54E3B"/>
        </w:tc>
        <w:tc>
          <w:tcPr>
            <w:tcW w:w="4719" w:type="dxa"/>
          </w:tcPr>
          <w:p w:rsidR="00D54E3B" w:rsidRPr="00761C7B" w:rsidRDefault="00D54E3B" w:rsidP="00803AD1">
            <w:pPr>
              <w:pStyle w:val="a4"/>
              <w:ind w:left="225"/>
            </w:pPr>
            <w:r>
              <w:rPr>
                <w:rFonts w:eastAsiaTheme="minorEastAsia"/>
              </w:rPr>
              <w:t xml:space="preserve">Заметим, что </w:t>
            </w:r>
            <m:oMath>
              <m:r>
                <w:rPr>
                  <w:rFonts w:ascii="Cambria Math" w:eastAsiaTheme="minorEastAsia" w:hAnsi="Cambria Math"/>
                </w:rPr>
                <m:t>1=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oMath>
          </w:p>
          <w:p w:rsidR="00D54E3B" w:rsidRPr="0091675B" w:rsidRDefault="00D54E3B" w:rsidP="00803AD1">
            <w:r w:rsidRPr="00803AD1">
              <w:rPr>
                <w:rFonts w:eastAsiaTheme="minorEastAsia"/>
              </w:rPr>
              <w:t xml:space="preserve">так как   </w:t>
            </w:r>
            <m:oMath>
              <m:r>
                <w:rPr>
                  <w:rFonts w:ascii="Cambria Math" w:eastAsiaTheme="minorEastAsia" w:hAnsi="Cambria Math"/>
                </w:rPr>
                <m:t xml:space="preserve">4&gt;0 и 4≠1, </m:t>
              </m:r>
            </m:oMath>
            <w:r w:rsidRPr="00803AD1">
              <w:rPr>
                <w:rFonts w:eastAsiaTheme="minorEastAsia"/>
              </w:rPr>
              <w:t xml:space="preserve">то полученное уравнение равносильно уравнению </w:t>
            </w:r>
            <m:oMath>
              <m:r>
                <w:rPr>
                  <w:rFonts w:ascii="Cambria Math" w:hAnsi="Cambria Math"/>
                </w:rPr>
                <m:t>x-3=0</m:t>
              </m:r>
            </m:oMath>
          </w:p>
          <w:p w:rsidR="00D54E3B" w:rsidRPr="00761C7B" w:rsidRDefault="00D54E3B" w:rsidP="00803AD1">
            <w:pPr>
              <w:pStyle w:val="a4"/>
              <w:ind w:left="75"/>
            </w:pPr>
            <w:r>
              <w:t xml:space="preserve">Решаем простейшее уравнение, находим </w:t>
            </w:r>
            <m:oMath>
              <m:r>
                <w:rPr>
                  <w:rFonts w:ascii="Cambria Math" w:hAnsi="Cambria Math"/>
                  <w:lang w:val="en-US"/>
                </w:rPr>
                <m:t>x</m:t>
              </m:r>
            </m:oMath>
          </w:p>
        </w:tc>
      </w:tr>
      <w:tr w:rsidR="00CE2888" w:rsidTr="00F43ADB">
        <w:trPr>
          <w:trHeight w:val="2290"/>
        </w:trPr>
        <w:tc>
          <w:tcPr>
            <w:tcW w:w="284" w:type="dxa"/>
            <w:vMerge/>
          </w:tcPr>
          <w:p w:rsidR="00CE2888" w:rsidRDefault="00CE2888"/>
        </w:tc>
        <w:tc>
          <w:tcPr>
            <w:tcW w:w="2551" w:type="dxa"/>
            <w:vMerge/>
          </w:tcPr>
          <w:p w:rsidR="00CE2888" w:rsidRDefault="00CE2888"/>
        </w:tc>
        <w:tc>
          <w:tcPr>
            <w:tcW w:w="3410" w:type="dxa"/>
          </w:tcPr>
          <w:p w:rsidR="00CE2888" w:rsidRPr="00761C7B" w:rsidRDefault="00CE2888">
            <w:pPr>
              <w:rPr>
                <w:b/>
              </w:rPr>
            </w:pPr>
            <w:r>
              <w:rPr>
                <w:b/>
              </w:rPr>
              <w:t>Если останется время объяснить</w:t>
            </w:r>
          </w:p>
        </w:tc>
        <w:tc>
          <w:tcPr>
            <w:tcW w:w="4203" w:type="dxa"/>
            <w:gridSpan w:val="2"/>
          </w:tcPr>
          <w:p w:rsidR="00CE2888" w:rsidRDefault="00CE2888" w:rsidP="006C285F">
            <w:pPr>
              <w:pStyle w:val="a4"/>
              <w:rPr>
                <w:rFonts w:cs="Times New Roman"/>
                <w:noProof/>
                <w:sz w:val="28"/>
                <w:szCs w:val="28"/>
                <w:vertAlign w:val="superscript"/>
                <w:lang w:eastAsia="ru-RU"/>
              </w:rPr>
            </w:pPr>
            <w:r w:rsidRPr="00662745">
              <w:rPr>
                <w:rFonts w:cs="Times New Roman"/>
                <w:noProof/>
                <w:sz w:val="28"/>
                <w:szCs w:val="28"/>
                <w:lang w:eastAsia="ru-RU"/>
              </w:rPr>
              <w:t>2,5·5</w:t>
            </w:r>
            <w:r w:rsidRPr="00662745">
              <w:rPr>
                <w:rFonts w:cs="Times New Roman"/>
                <w:noProof/>
                <w:sz w:val="28"/>
                <w:szCs w:val="28"/>
                <w:vertAlign w:val="superscript"/>
                <w:lang w:eastAsia="ru-RU"/>
              </w:rPr>
              <w:t xml:space="preserve">х-2 </w:t>
            </w:r>
            <w:r w:rsidRPr="00662745">
              <w:rPr>
                <w:rFonts w:cs="Times New Roman"/>
                <w:noProof/>
                <w:sz w:val="28"/>
                <w:szCs w:val="28"/>
                <w:lang w:eastAsia="ru-RU"/>
              </w:rPr>
              <w:t>= 2</w:t>
            </w:r>
            <w:r w:rsidRPr="00662745">
              <w:rPr>
                <w:rFonts w:cs="Times New Roman"/>
                <w:noProof/>
                <w:sz w:val="28"/>
                <w:szCs w:val="28"/>
                <w:vertAlign w:val="superscript"/>
                <w:lang w:eastAsia="ru-RU"/>
              </w:rPr>
              <w:t>х-2</w:t>
            </w:r>
          </w:p>
          <w:p w:rsidR="00CE2888" w:rsidRDefault="00CE2888" w:rsidP="006C285F">
            <w:pPr>
              <w:pStyle w:val="a4"/>
              <w:rPr>
                <w:rFonts w:cs="Times New Roman"/>
                <w:noProof/>
                <w:sz w:val="28"/>
                <w:szCs w:val="28"/>
                <w:vertAlign w:val="superscript"/>
                <w:lang w:eastAsia="ru-RU"/>
              </w:rPr>
            </w:pPr>
          </w:p>
          <w:p w:rsidR="00CE2888" w:rsidRPr="00737027" w:rsidRDefault="00CE2888" w:rsidP="006C285F">
            <w:pPr>
              <w:pStyle w:val="a4"/>
            </w:pPr>
            <w:r w:rsidRPr="00AD56C2">
              <w:rPr>
                <w:rFonts w:cs="Times New Roman"/>
                <w:sz w:val="28"/>
                <w:szCs w:val="28"/>
              </w:rPr>
              <w:t>4</w:t>
            </w:r>
            <w:r>
              <w:rPr>
                <w:rFonts w:cs="Times New Roman"/>
                <w:sz w:val="28"/>
                <w:szCs w:val="28"/>
                <w:vertAlign w:val="superscript"/>
              </w:rPr>
              <w:t xml:space="preserve">2х-1 </w:t>
            </w:r>
            <w:r>
              <w:rPr>
                <w:rFonts w:cs="Times New Roman"/>
                <w:sz w:val="28"/>
                <w:szCs w:val="28"/>
              </w:rPr>
              <w:t>=0,8</w:t>
            </w:r>
            <w:r w:rsidRPr="00AD56C2">
              <w:rPr>
                <w:rFonts w:cs="Times New Roman"/>
                <w:noProof/>
                <w:sz w:val="24"/>
                <w:szCs w:val="24"/>
                <w:lang w:eastAsia="ru-RU"/>
              </w:rPr>
              <w:t>·</w:t>
            </w:r>
            <w:r>
              <w:rPr>
                <w:rFonts w:cs="Times New Roman"/>
                <w:noProof/>
                <w:sz w:val="24"/>
                <w:szCs w:val="24"/>
                <w:lang w:eastAsia="ru-RU"/>
              </w:rPr>
              <w:t>5</w:t>
            </w:r>
            <w:r>
              <w:rPr>
                <w:rFonts w:cs="Times New Roman"/>
                <w:noProof/>
                <w:sz w:val="24"/>
                <w:szCs w:val="24"/>
                <w:vertAlign w:val="superscript"/>
                <w:lang w:eastAsia="ru-RU"/>
              </w:rPr>
              <w:t>2х-1</w:t>
            </w:r>
          </w:p>
        </w:tc>
        <w:tc>
          <w:tcPr>
            <w:tcW w:w="4719" w:type="dxa"/>
          </w:tcPr>
          <w:p w:rsidR="00CE2888" w:rsidRPr="006C285F" w:rsidRDefault="00CE2888" w:rsidP="006C285F"/>
        </w:tc>
      </w:tr>
      <w:tr w:rsidR="009C5AF2" w:rsidTr="00F43ADB">
        <w:trPr>
          <w:trHeight w:val="3289"/>
        </w:trPr>
        <w:tc>
          <w:tcPr>
            <w:tcW w:w="284" w:type="dxa"/>
          </w:tcPr>
          <w:p w:rsidR="009C5AF2" w:rsidRDefault="009C5AF2">
            <w:r>
              <w:t>5</w:t>
            </w:r>
          </w:p>
        </w:tc>
        <w:tc>
          <w:tcPr>
            <w:tcW w:w="2551" w:type="dxa"/>
          </w:tcPr>
          <w:p w:rsidR="009C5AF2" w:rsidRPr="00AE35AF" w:rsidRDefault="009C5AF2">
            <w:pPr>
              <w:rPr>
                <w:b/>
              </w:rPr>
            </w:pPr>
            <w:r w:rsidRPr="00AE35AF">
              <w:rPr>
                <w:b/>
              </w:rPr>
              <w:t>Выполнение заданий на проверочных карточках.</w:t>
            </w:r>
          </w:p>
          <w:p w:rsidR="009C5AF2" w:rsidRPr="00AE35AF" w:rsidRDefault="009C5AF2" w:rsidP="00BC6C84"/>
        </w:tc>
        <w:tc>
          <w:tcPr>
            <w:tcW w:w="12332" w:type="dxa"/>
            <w:gridSpan w:val="4"/>
          </w:tcPr>
          <w:p w:rsidR="009C5AF2" w:rsidRPr="00AE35AF" w:rsidRDefault="009C5AF2" w:rsidP="009C5AF2">
            <w:pPr>
              <w:ind w:left="360"/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559"/>
              <w:gridCol w:w="646"/>
              <w:gridCol w:w="1906"/>
              <w:gridCol w:w="647"/>
              <w:gridCol w:w="2046"/>
            </w:tblGrid>
            <w:tr w:rsidR="00CE2888" w:rsidRPr="00AE35AF" w:rsidTr="00F43ADB">
              <w:trPr>
                <w:trHeight w:val="551"/>
              </w:trPr>
              <w:tc>
                <w:tcPr>
                  <w:tcW w:w="534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559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2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4-2х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>= 64</w:t>
                  </w:r>
                </w:p>
              </w:tc>
              <w:tc>
                <w:tcPr>
                  <w:tcW w:w="646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90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7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3х-14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>=</w:t>
                  </w:r>
                  <m:oMath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49</m:t>
                        </m:r>
                      </m:den>
                    </m:f>
                  </m:oMath>
                </w:p>
              </w:tc>
              <w:tc>
                <w:tcPr>
                  <w:tcW w:w="647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204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(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oMath>
                  <w:r w:rsidRPr="00AE35AF">
                    <w:rPr>
                      <w:rFonts w:cs="Times New Roman"/>
                      <w:sz w:val="28"/>
                      <w:szCs w:val="28"/>
                    </w:rPr>
                    <w:t>)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20-2х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>= 64</w:t>
                  </w:r>
                </w:p>
              </w:tc>
            </w:tr>
            <w:tr w:rsidR="00CE2888" w:rsidRPr="00AE35AF" w:rsidTr="00F43ADB">
              <w:trPr>
                <w:trHeight w:val="498"/>
              </w:trPr>
              <w:tc>
                <w:tcPr>
                  <w:tcW w:w="534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559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2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3-2х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>= 32</w:t>
                  </w:r>
                </w:p>
              </w:tc>
              <w:tc>
                <w:tcPr>
                  <w:tcW w:w="646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90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(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oMath>
                  <w:r w:rsidRPr="00AE35AF">
                    <w:rPr>
                      <w:rFonts w:cs="Times New Roman"/>
                      <w:sz w:val="28"/>
                      <w:szCs w:val="28"/>
                    </w:rPr>
                    <w:t>)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2х-19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 xml:space="preserve">=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64</m:t>
                        </m:r>
                      </m:den>
                    </m:f>
                  </m:oMath>
                </w:p>
              </w:tc>
              <w:tc>
                <w:tcPr>
                  <w:tcW w:w="647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204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(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oMath>
                  <w:r w:rsidRPr="00AE35AF">
                    <w:rPr>
                      <w:rFonts w:cs="Times New Roman"/>
                      <w:sz w:val="28"/>
                      <w:szCs w:val="28"/>
                    </w:rPr>
                    <w:t>)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17-2х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>= 8</w:t>
                  </w:r>
                </w:p>
              </w:tc>
            </w:tr>
            <w:tr w:rsidR="00CE2888" w:rsidRPr="00AE35AF" w:rsidTr="00F43ADB">
              <w:trPr>
                <w:trHeight w:val="601"/>
              </w:trPr>
              <w:tc>
                <w:tcPr>
                  <w:tcW w:w="534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559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4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1-2х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>= 64</w:t>
                  </w:r>
                </w:p>
              </w:tc>
              <w:tc>
                <w:tcPr>
                  <w:tcW w:w="646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90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(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oMath>
                  <w:r w:rsidRPr="00AE35AF">
                    <w:rPr>
                      <w:rFonts w:cs="Times New Roman"/>
                      <w:sz w:val="28"/>
                      <w:szCs w:val="28"/>
                    </w:rPr>
                    <w:t>)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х-7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 xml:space="preserve">=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81</m:t>
                        </m:r>
                      </m:den>
                    </m:f>
                  </m:oMath>
                </w:p>
              </w:tc>
              <w:tc>
                <w:tcPr>
                  <w:tcW w:w="647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204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(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oMath>
                  <w:r w:rsidRPr="00AE35AF">
                    <w:rPr>
                      <w:rFonts w:cs="Times New Roman"/>
                      <w:sz w:val="28"/>
                      <w:szCs w:val="28"/>
                    </w:rPr>
                    <w:t>)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8-3х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 xml:space="preserve">= </w:t>
                  </w:r>
                  <w:r w:rsidRPr="00AE35AF">
                    <w:rPr>
                      <w:rFonts w:eastAsiaTheme="minorEastAsia" w:cs="Times New Roman"/>
                      <w:sz w:val="28"/>
                      <w:szCs w:val="28"/>
                    </w:rPr>
                    <w:t>81</w:t>
                  </w:r>
                </w:p>
              </w:tc>
            </w:tr>
            <w:tr w:rsidR="00CE2888" w:rsidRPr="00AE35AF" w:rsidTr="00F43ADB">
              <w:trPr>
                <w:trHeight w:val="549"/>
              </w:trPr>
              <w:tc>
                <w:tcPr>
                  <w:tcW w:w="534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559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3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3-х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>= 81</w:t>
                  </w:r>
                </w:p>
              </w:tc>
              <w:tc>
                <w:tcPr>
                  <w:tcW w:w="646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90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(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7</m:t>
                        </m:r>
                      </m:den>
                    </m:f>
                  </m:oMath>
                  <w:r w:rsidRPr="00AE35AF">
                    <w:rPr>
                      <w:rFonts w:cs="Times New Roman"/>
                      <w:sz w:val="28"/>
                      <w:szCs w:val="28"/>
                    </w:rPr>
                    <w:t>)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5х-8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 xml:space="preserve">=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49</m:t>
                        </m:r>
                      </m:den>
                    </m:f>
                  </m:oMath>
                </w:p>
              </w:tc>
              <w:tc>
                <w:tcPr>
                  <w:tcW w:w="647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204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16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х-9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>=</w:t>
                  </w:r>
                  <m:oMath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oMath>
                </w:p>
              </w:tc>
            </w:tr>
            <w:tr w:rsidR="00CE2888" w:rsidRPr="00AE35AF" w:rsidTr="00F43ADB">
              <w:trPr>
                <w:trHeight w:val="639"/>
              </w:trPr>
              <w:tc>
                <w:tcPr>
                  <w:tcW w:w="534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559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6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4х-10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>=</w:t>
                  </w:r>
                  <m:oMath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36</m:t>
                        </m:r>
                      </m:den>
                    </m:f>
                  </m:oMath>
                </w:p>
              </w:tc>
              <w:tc>
                <w:tcPr>
                  <w:tcW w:w="646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90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(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oMath>
                  <w:r w:rsidRPr="00AE35AF">
                    <w:rPr>
                      <w:rFonts w:cs="Times New Roman"/>
                      <w:sz w:val="28"/>
                      <w:szCs w:val="28"/>
                    </w:rPr>
                    <w:t>)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5х-9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>=</w:t>
                  </w:r>
                  <m:oMath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64</m:t>
                        </m:r>
                      </m:den>
                    </m:f>
                  </m:oMath>
                </w:p>
              </w:tc>
              <w:tc>
                <w:tcPr>
                  <w:tcW w:w="647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204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19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х-2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 xml:space="preserve">=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oMath>
                </w:p>
              </w:tc>
            </w:tr>
            <w:tr w:rsidR="00CE2888" w:rsidRPr="00AE35AF" w:rsidTr="00F43ADB">
              <w:trPr>
                <w:trHeight w:val="731"/>
              </w:trPr>
              <w:tc>
                <w:tcPr>
                  <w:tcW w:w="534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559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5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х-7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>=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 125</m:t>
                        </m:r>
                      </m:den>
                    </m:f>
                  </m:oMath>
                </w:p>
              </w:tc>
              <w:tc>
                <w:tcPr>
                  <w:tcW w:w="646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90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(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oMath>
                  <w:r w:rsidRPr="00AE35AF">
                    <w:rPr>
                      <w:rFonts w:cs="Times New Roman"/>
                      <w:sz w:val="28"/>
                      <w:szCs w:val="28"/>
                    </w:rPr>
                    <w:t>)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14-4х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>= 4</w:t>
                  </w:r>
                </w:p>
              </w:tc>
              <w:tc>
                <w:tcPr>
                  <w:tcW w:w="647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204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81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х-8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>=</w:t>
                  </w:r>
                  <m:oMath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oMath>
                </w:p>
              </w:tc>
            </w:tr>
            <w:tr w:rsidR="00CE2888" w:rsidRPr="00AE35AF" w:rsidTr="00F43ADB">
              <w:trPr>
                <w:trHeight w:val="601"/>
              </w:trPr>
              <w:tc>
                <w:tcPr>
                  <w:tcW w:w="534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559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3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2х+1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>= 1</w:t>
                  </w:r>
                </w:p>
              </w:tc>
              <w:tc>
                <w:tcPr>
                  <w:tcW w:w="646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190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(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oMath>
                  <w:r w:rsidRPr="00AE35AF">
                    <w:rPr>
                      <w:rFonts w:cs="Times New Roman"/>
                      <w:sz w:val="28"/>
                      <w:szCs w:val="28"/>
                    </w:rPr>
                    <w:t>)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2х-3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 xml:space="preserve">=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27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8</m:t>
                        </m:r>
                      </m:den>
                    </m:f>
                  </m:oMath>
                </w:p>
              </w:tc>
              <w:tc>
                <w:tcPr>
                  <w:tcW w:w="647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204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16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х-12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>=</w:t>
                  </w:r>
                  <m:oMath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oMath>
                </w:p>
              </w:tc>
            </w:tr>
            <w:tr w:rsidR="00CE2888" w:rsidRPr="00AE35AF" w:rsidTr="00F43ADB">
              <w:trPr>
                <w:trHeight w:val="851"/>
              </w:trPr>
              <w:tc>
                <w:tcPr>
                  <w:tcW w:w="534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559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2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2х-11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 xml:space="preserve">=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32</m:t>
                        </m:r>
                      </m:den>
                    </m:f>
                  </m:oMath>
                </w:p>
              </w:tc>
              <w:tc>
                <w:tcPr>
                  <w:tcW w:w="646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90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(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oMath>
                  <w:r w:rsidRPr="00AE35AF">
                    <w:rPr>
                      <w:rFonts w:cs="Times New Roman"/>
                      <w:sz w:val="28"/>
                      <w:szCs w:val="28"/>
                    </w:rPr>
                    <w:t>)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18-3х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>= 64</w:t>
                  </w:r>
                </w:p>
              </w:tc>
              <w:tc>
                <w:tcPr>
                  <w:tcW w:w="647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204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28"/>
                      <w:szCs w:val="28"/>
                    </w:rPr>
                  </w:pPr>
                  <w:r w:rsidRPr="00AE35AF">
                    <w:rPr>
                      <w:rFonts w:cs="Times New Roman"/>
                      <w:sz w:val="28"/>
                      <w:szCs w:val="28"/>
                    </w:rPr>
                    <w:t>32</w:t>
                  </w:r>
                  <w:r w:rsidRPr="00AE35AF">
                    <w:rPr>
                      <w:rFonts w:cs="Times New Roman"/>
                      <w:sz w:val="28"/>
                      <w:szCs w:val="28"/>
                      <w:vertAlign w:val="superscript"/>
                    </w:rPr>
                    <w:t xml:space="preserve">х-3 </w:t>
                  </w:r>
                  <w:r w:rsidRPr="00AE35AF">
                    <w:rPr>
                      <w:rFonts w:cs="Times New Roman"/>
                      <w:sz w:val="28"/>
                      <w:szCs w:val="28"/>
                    </w:rPr>
                    <w:t>=</w:t>
                  </w:r>
                  <m:oMath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oMath>
                </w:p>
              </w:tc>
            </w:tr>
          </w:tbl>
          <w:p w:rsidR="00CE2888" w:rsidRDefault="00CE2888" w:rsidP="00CE2888"/>
          <w:p w:rsidR="008D4A07" w:rsidRDefault="008D4A07" w:rsidP="00CE2888"/>
          <w:p w:rsidR="008D4A07" w:rsidRDefault="008D4A07" w:rsidP="00CE2888"/>
          <w:p w:rsidR="008D4A07" w:rsidRDefault="008D4A07" w:rsidP="00CE2888"/>
          <w:p w:rsidR="008D4A07" w:rsidRDefault="008D4A07" w:rsidP="00CE2888"/>
          <w:p w:rsidR="008D4A07" w:rsidRPr="00AE35AF" w:rsidRDefault="008D4A07" w:rsidP="00CE2888"/>
          <w:p w:rsidR="00CE2888" w:rsidRPr="00AE35AF" w:rsidRDefault="00CE2888" w:rsidP="00CE2888"/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279"/>
              <w:gridCol w:w="1276"/>
              <w:gridCol w:w="1417"/>
              <w:gridCol w:w="1276"/>
              <w:gridCol w:w="1279"/>
              <w:gridCol w:w="1125"/>
            </w:tblGrid>
            <w:tr w:rsidR="00CE2888" w:rsidRPr="00AE35AF" w:rsidTr="00F43ADB">
              <w:tc>
                <w:tcPr>
                  <w:tcW w:w="1279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Номер задания</w:t>
                  </w:r>
                </w:p>
              </w:tc>
              <w:tc>
                <w:tcPr>
                  <w:tcW w:w="127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ответ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Номер задания</w:t>
                  </w:r>
                </w:p>
              </w:tc>
              <w:tc>
                <w:tcPr>
                  <w:tcW w:w="127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ответ</w:t>
                  </w:r>
                </w:p>
              </w:tc>
              <w:tc>
                <w:tcPr>
                  <w:tcW w:w="1279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Номер задания</w:t>
                  </w:r>
                </w:p>
              </w:tc>
              <w:tc>
                <w:tcPr>
                  <w:tcW w:w="1125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ответ</w:t>
                  </w:r>
                </w:p>
              </w:tc>
            </w:tr>
            <w:tr w:rsidR="00CE2888" w:rsidRPr="00AE35AF" w:rsidTr="00F43ADB">
              <w:tc>
                <w:tcPr>
                  <w:tcW w:w="1279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tabs>
                      <w:tab w:val="left" w:pos="705"/>
                    </w:tabs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27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-1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127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279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17</w:t>
                  </w:r>
                </w:p>
              </w:tc>
              <w:tc>
                <w:tcPr>
                  <w:tcW w:w="1125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13</w:t>
                  </w:r>
                </w:p>
              </w:tc>
            </w:tr>
            <w:tr w:rsidR="00CE2888" w:rsidRPr="00AE35AF" w:rsidTr="00F43ADB">
              <w:tc>
                <w:tcPr>
                  <w:tcW w:w="1279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27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-1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127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11</w:t>
                  </w:r>
                </w:p>
              </w:tc>
              <w:tc>
                <w:tcPr>
                  <w:tcW w:w="1279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18</w:t>
                  </w:r>
                </w:p>
              </w:tc>
              <w:tc>
                <w:tcPr>
                  <w:tcW w:w="1125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10</w:t>
                  </w:r>
                </w:p>
              </w:tc>
            </w:tr>
            <w:tr w:rsidR="00CE2888" w:rsidRPr="00AE35AF" w:rsidTr="00F43ADB">
              <w:tc>
                <w:tcPr>
                  <w:tcW w:w="1279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27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-1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11</w:t>
                  </w:r>
                </w:p>
              </w:tc>
              <w:tc>
                <w:tcPr>
                  <w:tcW w:w="127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11</w:t>
                  </w:r>
                </w:p>
              </w:tc>
              <w:tc>
                <w:tcPr>
                  <w:tcW w:w="1279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19</w:t>
                  </w:r>
                </w:p>
              </w:tc>
              <w:tc>
                <w:tcPr>
                  <w:tcW w:w="1125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4</w:t>
                  </w:r>
                </w:p>
              </w:tc>
            </w:tr>
            <w:tr w:rsidR="00CE2888" w:rsidRPr="00AE35AF" w:rsidTr="00F43ADB">
              <w:tc>
                <w:tcPr>
                  <w:tcW w:w="1279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27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-1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12</w:t>
                  </w:r>
                </w:p>
              </w:tc>
              <w:tc>
                <w:tcPr>
                  <w:tcW w:w="127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279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1125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8,75</w:t>
                  </w:r>
                </w:p>
              </w:tc>
            </w:tr>
            <w:tr w:rsidR="00CE2888" w:rsidRPr="00AE35AF" w:rsidTr="00F43ADB">
              <w:tc>
                <w:tcPr>
                  <w:tcW w:w="1279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27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13</w:t>
                  </w:r>
                </w:p>
              </w:tc>
              <w:tc>
                <w:tcPr>
                  <w:tcW w:w="127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279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21</w:t>
                  </w:r>
                </w:p>
              </w:tc>
              <w:tc>
                <w:tcPr>
                  <w:tcW w:w="1125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1,5</w:t>
                  </w:r>
                </w:p>
              </w:tc>
            </w:tr>
            <w:tr w:rsidR="00CE2888" w:rsidRPr="00AE35AF" w:rsidTr="00F43ADB">
              <w:tc>
                <w:tcPr>
                  <w:tcW w:w="1279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27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14</w:t>
                  </w:r>
                </w:p>
              </w:tc>
              <w:tc>
                <w:tcPr>
                  <w:tcW w:w="127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279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22</w:t>
                  </w:r>
                </w:p>
              </w:tc>
              <w:tc>
                <w:tcPr>
                  <w:tcW w:w="1125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7,75</w:t>
                  </w:r>
                </w:p>
              </w:tc>
            </w:tr>
            <w:tr w:rsidR="00CE2888" w:rsidRPr="00AE35AF" w:rsidTr="00F43ADB">
              <w:tc>
                <w:tcPr>
                  <w:tcW w:w="1279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27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-0,5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1276" w:type="dxa"/>
                  <w:vAlign w:val="center"/>
                </w:tcPr>
                <w:p w:rsidR="00CE2888" w:rsidRPr="00AE35AF" w:rsidRDefault="0093128B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279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23</w:t>
                  </w:r>
                </w:p>
              </w:tc>
              <w:tc>
                <w:tcPr>
                  <w:tcW w:w="1125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11,5</w:t>
                  </w:r>
                </w:p>
              </w:tc>
            </w:tr>
            <w:tr w:rsidR="00CE2888" w:rsidRPr="00AE35AF" w:rsidTr="00F43ADB">
              <w:tc>
                <w:tcPr>
                  <w:tcW w:w="1279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1276" w:type="dxa"/>
                  <w:vAlign w:val="center"/>
                </w:tcPr>
                <w:p w:rsidR="00CE2888" w:rsidRPr="00AE35AF" w:rsidRDefault="0093128B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16</w:t>
                  </w:r>
                </w:p>
              </w:tc>
              <w:tc>
                <w:tcPr>
                  <w:tcW w:w="1276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1279" w:type="dxa"/>
                  <w:shd w:val="clear" w:color="auto" w:fill="D9D9D9" w:themeFill="background1" w:themeFillShade="D9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24</w:t>
                  </w:r>
                </w:p>
              </w:tc>
              <w:tc>
                <w:tcPr>
                  <w:tcW w:w="1125" w:type="dxa"/>
                  <w:vAlign w:val="center"/>
                </w:tcPr>
                <w:p w:rsidR="00CE2888" w:rsidRPr="00AE35AF" w:rsidRDefault="00CE2888" w:rsidP="00F43ADB">
                  <w:pPr>
                    <w:jc w:val="center"/>
                    <w:rPr>
                      <w:rFonts w:cs="Times New Roman"/>
                      <w:sz w:val="32"/>
                      <w:szCs w:val="32"/>
                    </w:rPr>
                  </w:pPr>
                  <w:r w:rsidRPr="00AE35AF">
                    <w:rPr>
                      <w:rFonts w:cs="Times New Roman"/>
                      <w:sz w:val="32"/>
                      <w:szCs w:val="32"/>
                    </w:rPr>
                    <w:t>2,8</w:t>
                  </w:r>
                </w:p>
              </w:tc>
            </w:tr>
          </w:tbl>
          <w:p w:rsidR="00CE2888" w:rsidRPr="00AE35AF" w:rsidRDefault="00CE2888" w:rsidP="00CE2888"/>
          <w:p w:rsidR="00CE2888" w:rsidRPr="00AE35AF" w:rsidRDefault="00F43ADB" w:rsidP="00CE2888">
            <w:r w:rsidRPr="00AE35AF">
              <w:t>Взаимопроверка и самооценка</w:t>
            </w:r>
          </w:p>
          <w:p w:rsidR="00CE2888" w:rsidRPr="00AE35AF" w:rsidRDefault="00CE2888" w:rsidP="009C5AF2">
            <w:pPr>
              <w:ind w:left="360"/>
            </w:pPr>
          </w:p>
        </w:tc>
      </w:tr>
      <w:tr w:rsidR="00D54E3B" w:rsidTr="00090908">
        <w:tc>
          <w:tcPr>
            <w:tcW w:w="284" w:type="dxa"/>
          </w:tcPr>
          <w:p w:rsidR="00D54E3B" w:rsidRDefault="009C5AF2">
            <w:r>
              <w:lastRenderedPageBreak/>
              <w:t>6</w:t>
            </w:r>
          </w:p>
        </w:tc>
        <w:tc>
          <w:tcPr>
            <w:tcW w:w="2551" w:type="dxa"/>
          </w:tcPr>
          <w:p w:rsidR="00D54E3B" w:rsidRPr="00AE35AF" w:rsidRDefault="00692CE6">
            <w:pPr>
              <w:rPr>
                <w:b/>
              </w:rPr>
            </w:pPr>
            <w:r w:rsidRPr="00AE35AF">
              <w:rPr>
                <w:b/>
              </w:rPr>
              <w:t>Домашнее задание</w:t>
            </w:r>
          </w:p>
        </w:tc>
        <w:tc>
          <w:tcPr>
            <w:tcW w:w="12332" w:type="dxa"/>
            <w:gridSpan w:val="4"/>
          </w:tcPr>
          <w:p w:rsidR="00D54E3B" w:rsidRPr="00AE35AF" w:rsidRDefault="009A7A4B" w:rsidP="0093128B">
            <w:r w:rsidRPr="00AE35AF">
              <w:t>Решение упражнений из учебника №2</w:t>
            </w:r>
            <w:r w:rsidR="0093128B" w:rsidRPr="00AE35AF">
              <w:t>08</w:t>
            </w:r>
            <w:r w:rsidRPr="00AE35AF">
              <w:t>, 2</w:t>
            </w:r>
            <w:r w:rsidR="0093128B" w:rsidRPr="00AE35AF">
              <w:t>09</w:t>
            </w:r>
            <w:r w:rsidRPr="00AE35AF">
              <w:t>, 2</w:t>
            </w:r>
            <w:r w:rsidR="0093128B" w:rsidRPr="00AE35AF">
              <w:t>10</w:t>
            </w:r>
            <w:r w:rsidRPr="00AE35AF">
              <w:t xml:space="preserve"> (четные пункты)</w:t>
            </w:r>
          </w:p>
        </w:tc>
      </w:tr>
      <w:tr w:rsidR="009C5AF2" w:rsidTr="00090908">
        <w:tc>
          <w:tcPr>
            <w:tcW w:w="284" w:type="dxa"/>
          </w:tcPr>
          <w:p w:rsidR="009C5AF2" w:rsidRDefault="009C5AF2">
            <w:r>
              <w:t>7</w:t>
            </w:r>
          </w:p>
        </w:tc>
        <w:tc>
          <w:tcPr>
            <w:tcW w:w="2551" w:type="dxa"/>
          </w:tcPr>
          <w:p w:rsidR="00F43ADB" w:rsidRPr="00AE35AF" w:rsidRDefault="00F43ADB" w:rsidP="00F43ADB">
            <w:pPr>
              <w:spacing w:line="360" w:lineRule="auto"/>
              <w:rPr>
                <w:rFonts w:cs="Times New Roman"/>
                <w:b/>
              </w:rPr>
            </w:pPr>
            <w:r w:rsidRPr="00AE35AF">
              <w:rPr>
                <w:rFonts w:cs="Times New Roman"/>
                <w:b/>
              </w:rPr>
              <w:t>Подведение итога урока. Рефлексия.</w:t>
            </w:r>
          </w:p>
          <w:p w:rsidR="009C5AF2" w:rsidRPr="00AE35AF" w:rsidRDefault="009C5AF2">
            <w:pPr>
              <w:rPr>
                <w:b/>
              </w:rPr>
            </w:pPr>
          </w:p>
        </w:tc>
        <w:tc>
          <w:tcPr>
            <w:tcW w:w="12332" w:type="dxa"/>
            <w:gridSpan w:val="4"/>
          </w:tcPr>
          <w:p w:rsidR="00F43ADB" w:rsidRPr="00AE35AF" w:rsidRDefault="00F43ADB" w:rsidP="00AE35AF">
            <w:pPr>
              <w:rPr>
                <w:rFonts w:cs="Times New Roman"/>
              </w:rPr>
            </w:pPr>
            <w:r w:rsidRPr="00AE35AF">
              <w:rPr>
                <w:rFonts w:cs="Times New Roman"/>
              </w:rPr>
              <w:t>Оцените свое эмоциональное состояни</w:t>
            </w:r>
            <w:proofErr w:type="gramStart"/>
            <w:r w:rsidRPr="00AE35AF">
              <w:rPr>
                <w:rFonts w:cs="Times New Roman"/>
              </w:rPr>
              <w:t>е(</w:t>
            </w:r>
            <w:proofErr w:type="gramEnd"/>
            <w:r w:rsidRPr="00AE35AF">
              <w:rPr>
                <w:rFonts w:cs="Times New Roman"/>
              </w:rPr>
              <w:t xml:space="preserve"> подняв сигнальные карточки ) </w:t>
            </w:r>
          </w:p>
          <w:p w:rsidR="00F43ADB" w:rsidRPr="00AE35AF" w:rsidRDefault="00F43ADB" w:rsidP="00AE35AF">
            <w:pPr>
              <w:rPr>
                <w:rFonts w:cs="Times New Roman"/>
              </w:rPr>
            </w:pPr>
            <w:r w:rsidRPr="00AE35AF">
              <w:rPr>
                <w:rFonts w:cs="Times New Roman"/>
              </w:rPr>
              <w:t>Что нового вы узнали?</w:t>
            </w:r>
          </w:p>
          <w:p w:rsidR="00F43ADB" w:rsidRPr="00AE35AF" w:rsidRDefault="00F43ADB" w:rsidP="00AE35AF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lang w:eastAsia="ru-RU"/>
              </w:rPr>
            </w:pPr>
            <w:r w:rsidRPr="00AE35AF">
              <w:rPr>
                <w:rFonts w:eastAsia="Times New Roman" w:cs="Times New Roman"/>
                <w:color w:val="000000"/>
                <w:lang w:eastAsia="ru-RU"/>
              </w:rPr>
              <w:t>Давайте вспомним, что называется показательным уравнением?</w:t>
            </w:r>
          </w:p>
          <w:p w:rsidR="009C5AF2" w:rsidRPr="00AE35AF" w:rsidRDefault="00F43ADB">
            <w:pPr>
              <w:rPr>
                <w:rFonts w:cs="Times New Roman"/>
              </w:rPr>
            </w:pPr>
            <w:r w:rsidRPr="00AE35AF">
              <w:rPr>
                <w:rFonts w:cs="Times New Roman"/>
              </w:rPr>
              <w:t>С какими видами показательных уравнений мы познакомились?</w:t>
            </w:r>
          </w:p>
        </w:tc>
      </w:tr>
      <w:tr w:rsidR="001460A6" w:rsidTr="00090908">
        <w:tc>
          <w:tcPr>
            <w:tcW w:w="284" w:type="dxa"/>
          </w:tcPr>
          <w:p w:rsidR="001460A6" w:rsidRDefault="009C5AF2">
            <w:r>
              <w:t>8</w:t>
            </w:r>
          </w:p>
        </w:tc>
        <w:tc>
          <w:tcPr>
            <w:tcW w:w="2551" w:type="dxa"/>
          </w:tcPr>
          <w:p w:rsidR="001460A6" w:rsidRPr="00AE35AF" w:rsidRDefault="001460A6">
            <w:pPr>
              <w:rPr>
                <w:b/>
              </w:rPr>
            </w:pPr>
            <w:r w:rsidRPr="00AE35AF">
              <w:rPr>
                <w:b/>
              </w:rPr>
              <w:t>Литература</w:t>
            </w:r>
          </w:p>
        </w:tc>
        <w:tc>
          <w:tcPr>
            <w:tcW w:w="12332" w:type="dxa"/>
            <w:gridSpan w:val="4"/>
          </w:tcPr>
          <w:p w:rsidR="001460A6" w:rsidRPr="00AE35AF" w:rsidRDefault="009A7A4B" w:rsidP="00153408">
            <w:proofErr w:type="gramStart"/>
            <w:r w:rsidRPr="00AE35AF">
              <w:t>«Алгебра и начала математического анализа» 10-11 классы: учебник для общеобразовательных учреждений: базовый уровень/[Ш.А. Алимов, Ю.М. Колягин.</w:t>
            </w:r>
            <w:proofErr w:type="gramEnd"/>
            <w:r w:rsidRPr="00AE35AF">
              <w:t xml:space="preserve"> М.В. Ткачева и </w:t>
            </w:r>
            <w:proofErr w:type="spellStart"/>
            <w:proofErr w:type="gramStart"/>
            <w:r w:rsidRPr="00AE35AF">
              <w:t>др</w:t>
            </w:r>
            <w:proofErr w:type="spellEnd"/>
            <w:proofErr w:type="gramEnd"/>
            <w:r w:rsidRPr="00AE35AF">
              <w:t>].-17-е изд.- М. : Просвещение, 201</w:t>
            </w:r>
            <w:r w:rsidR="00153408" w:rsidRPr="00AE35AF">
              <w:t>9</w:t>
            </w:r>
            <w:r w:rsidRPr="00AE35AF">
              <w:t>.-464с.</w:t>
            </w:r>
          </w:p>
        </w:tc>
      </w:tr>
    </w:tbl>
    <w:p w:rsidR="00BB7EED" w:rsidRDefault="00BB7EED"/>
    <w:sectPr w:rsidR="00BB7EED" w:rsidSect="0009090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B60A6"/>
    <w:multiLevelType w:val="hybridMultilevel"/>
    <w:tmpl w:val="CDE8EDBC"/>
    <w:lvl w:ilvl="0" w:tplc="91A297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6D5B1A"/>
    <w:multiLevelType w:val="hybridMultilevel"/>
    <w:tmpl w:val="8C18D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60C03"/>
    <w:multiLevelType w:val="hybridMultilevel"/>
    <w:tmpl w:val="C7D6D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56ACF"/>
    <w:multiLevelType w:val="hybridMultilevel"/>
    <w:tmpl w:val="980A3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C31F0"/>
    <w:multiLevelType w:val="hybridMultilevel"/>
    <w:tmpl w:val="BCC8F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20255"/>
    <w:multiLevelType w:val="hybridMultilevel"/>
    <w:tmpl w:val="19785CEA"/>
    <w:lvl w:ilvl="0" w:tplc="8CE8146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513F5B"/>
    <w:multiLevelType w:val="hybridMultilevel"/>
    <w:tmpl w:val="A58EC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FE72E9"/>
    <w:multiLevelType w:val="hybridMultilevel"/>
    <w:tmpl w:val="2D160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D3D"/>
    <w:multiLevelType w:val="multilevel"/>
    <w:tmpl w:val="C3D2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E3651B2"/>
    <w:multiLevelType w:val="hybridMultilevel"/>
    <w:tmpl w:val="8F866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84532C"/>
    <w:multiLevelType w:val="hybridMultilevel"/>
    <w:tmpl w:val="ED3EF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C526FE"/>
    <w:multiLevelType w:val="hybridMultilevel"/>
    <w:tmpl w:val="190E8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2063C5"/>
    <w:multiLevelType w:val="hybridMultilevel"/>
    <w:tmpl w:val="ED6E1298"/>
    <w:lvl w:ilvl="0" w:tplc="07BACB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CD12960"/>
    <w:multiLevelType w:val="hybridMultilevel"/>
    <w:tmpl w:val="1A686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A62689"/>
    <w:multiLevelType w:val="hybridMultilevel"/>
    <w:tmpl w:val="2B665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61156A"/>
    <w:multiLevelType w:val="hybridMultilevel"/>
    <w:tmpl w:val="33442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D332C3"/>
    <w:multiLevelType w:val="hybridMultilevel"/>
    <w:tmpl w:val="3FCE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0F68F2"/>
    <w:multiLevelType w:val="hybridMultilevel"/>
    <w:tmpl w:val="C5C81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87780A"/>
    <w:multiLevelType w:val="hybridMultilevel"/>
    <w:tmpl w:val="A8D81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54635"/>
    <w:multiLevelType w:val="hybridMultilevel"/>
    <w:tmpl w:val="37A29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792F4D"/>
    <w:multiLevelType w:val="hybridMultilevel"/>
    <w:tmpl w:val="9C7A6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7E6F2E"/>
    <w:multiLevelType w:val="hybridMultilevel"/>
    <w:tmpl w:val="29609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4542FD"/>
    <w:multiLevelType w:val="hybridMultilevel"/>
    <w:tmpl w:val="F1260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6E5532"/>
    <w:multiLevelType w:val="hybridMultilevel"/>
    <w:tmpl w:val="EC98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5A1F7D"/>
    <w:multiLevelType w:val="hybridMultilevel"/>
    <w:tmpl w:val="45902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7872AD"/>
    <w:multiLevelType w:val="hybridMultilevel"/>
    <w:tmpl w:val="F8F458AE"/>
    <w:lvl w:ilvl="0" w:tplc="1CE6F0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5D1386F"/>
    <w:multiLevelType w:val="hybridMultilevel"/>
    <w:tmpl w:val="5BBA4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3A7041"/>
    <w:multiLevelType w:val="hybridMultilevel"/>
    <w:tmpl w:val="9D484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DF5350"/>
    <w:multiLevelType w:val="hybridMultilevel"/>
    <w:tmpl w:val="B032E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D3D4D"/>
    <w:multiLevelType w:val="hybridMultilevel"/>
    <w:tmpl w:val="6E40256C"/>
    <w:lvl w:ilvl="0" w:tplc="8CE8146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E6456A"/>
    <w:multiLevelType w:val="hybridMultilevel"/>
    <w:tmpl w:val="89169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2D42B9"/>
    <w:multiLevelType w:val="hybridMultilevel"/>
    <w:tmpl w:val="D4BE19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CFA3E72"/>
    <w:multiLevelType w:val="hybridMultilevel"/>
    <w:tmpl w:val="98FA4824"/>
    <w:lvl w:ilvl="0" w:tplc="0E2ACA0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4C7D08"/>
    <w:multiLevelType w:val="hybridMultilevel"/>
    <w:tmpl w:val="5B00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7F7389"/>
    <w:multiLevelType w:val="hybridMultilevel"/>
    <w:tmpl w:val="7B2CD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F85E82"/>
    <w:multiLevelType w:val="hybridMultilevel"/>
    <w:tmpl w:val="CDE8EDBC"/>
    <w:lvl w:ilvl="0" w:tplc="91A297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B23370"/>
    <w:multiLevelType w:val="hybridMultilevel"/>
    <w:tmpl w:val="1FB0E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BF18E6"/>
    <w:multiLevelType w:val="hybridMultilevel"/>
    <w:tmpl w:val="954AA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AA2F7B"/>
    <w:multiLevelType w:val="hybridMultilevel"/>
    <w:tmpl w:val="476EAD24"/>
    <w:lvl w:ilvl="0" w:tplc="4BB6F5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68F54D26"/>
    <w:multiLevelType w:val="hybridMultilevel"/>
    <w:tmpl w:val="93000F6E"/>
    <w:lvl w:ilvl="0" w:tplc="6406954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250906"/>
    <w:multiLevelType w:val="hybridMultilevel"/>
    <w:tmpl w:val="D6C8410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E660130"/>
    <w:multiLevelType w:val="hybridMultilevel"/>
    <w:tmpl w:val="D3D66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4B7F11"/>
    <w:multiLevelType w:val="hybridMultilevel"/>
    <w:tmpl w:val="EB7C9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D1E2F"/>
    <w:multiLevelType w:val="hybridMultilevel"/>
    <w:tmpl w:val="F25C4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4D6E3A"/>
    <w:multiLevelType w:val="hybridMultilevel"/>
    <w:tmpl w:val="E52689D2"/>
    <w:lvl w:ilvl="0" w:tplc="CE20422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AC7267"/>
    <w:multiLevelType w:val="hybridMultilevel"/>
    <w:tmpl w:val="4AD08F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E7A68DA"/>
    <w:multiLevelType w:val="hybridMultilevel"/>
    <w:tmpl w:val="FB3E10F6"/>
    <w:lvl w:ilvl="0" w:tplc="9E56EAD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7">
    <w:nsid w:val="7E9C7501"/>
    <w:multiLevelType w:val="hybridMultilevel"/>
    <w:tmpl w:val="471ED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9"/>
  </w:num>
  <w:num w:numId="3">
    <w:abstractNumId w:val="34"/>
  </w:num>
  <w:num w:numId="4">
    <w:abstractNumId w:val="13"/>
  </w:num>
  <w:num w:numId="5">
    <w:abstractNumId w:val="46"/>
  </w:num>
  <w:num w:numId="6">
    <w:abstractNumId w:val="6"/>
  </w:num>
  <w:num w:numId="7">
    <w:abstractNumId w:val="18"/>
  </w:num>
  <w:num w:numId="8">
    <w:abstractNumId w:val="32"/>
  </w:num>
  <w:num w:numId="9">
    <w:abstractNumId w:val="5"/>
  </w:num>
  <w:num w:numId="10">
    <w:abstractNumId w:val="44"/>
  </w:num>
  <w:num w:numId="11">
    <w:abstractNumId w:val="29"/>
  </w:num>
  <w:num w:numId="12">
    <w:abstractNumId w:val="14"/>
  </w:num>
  <w:num w:numId="13">
    <w:abstractNumId w:val="37"/>
  </w:num>
  <w:num w:numId="14">
    <w:abstractNumId w:val="22"/>
  </w:num>
  <w:num w:numId="15">
    <w:abstractNumId w:val="7"/>
  </w:num>
  <w:num w:numId="16">
    <w:abstractNumId w:val="24"/>
  </w:num>
  <w:num w:numId="17">
    <w:abstractNumId w:val="19"/>
  </w:num>
  <w:num w:numId="18">
    <w:abstractNumId w:val="27"/>
  </w:num>
  <w:num w:numId="19">
    <w:abstractNumId w:val="17"/>
  </w:num>
  <w:num w:numId="20">
    <w:abstractNumId w:val="2"/>
  </w:num>
  <w:num w:numId="21">
    <w:abstractNumId w:val="28"/>
  </w:num>
  <w:num w:numId="22">
    <w:abstractNumId w:val="15"/>
  </w:num>
  <w:num w:numId="23">
    <w:abstractNumId w:val="30"/>
  </w:num>
  <w:num w:numId="24">
    <w:abstractNumId w:val="12"/>
  </w:num>
  <w:num w:numId="25">
    <w:abstractNumId w:val="38"/>
  </w:num>
  <w:num w:numId="26">
    <w:abstractNumId w:val="10"/>
  </w:num>
  <w:num w:numId="27">
    <w:abstractNumId w:val="35"/>
  </w:num>
  <w:num w:numId="28">
    <w:abstractNumId w:val="0"/>
  </w:num>
  <w:num w:numId="29">
    <w:abstractNumId w:val="39"/>
  </w:num>
  <w:num w:numId="30">
    <w:abstractNumId w:val="20"/>
  </w:num>
  <w:num w:numId="31">
    <w:abstractNumId w:val="4"/>
  </w:num>
  <w:num w:numId="32">
    <w:abstractNumId w:val="41"/>
  </w:num>
  <w:num w:numId="33">
    <w:abstractNumId w:val="23"/>
  </w:num>
  <w:num w:numId="34">
    <w:abstractNumId w:val="3"/>
  </w:num>
  <w:num w:numId="35">
    <w:abstractNumId w:val="42"/>
  </w:num>
  <w:num w:numId="36">
    <w:abstractNumId w:val="47"/>
  </w:num>
  <w:num w:numId="37">
    <w:abstractNumId w:val="16"/>
  </w:num>
  <w:num w:numId="38">
    <w:abstractNumId w:val="43"/>
  </w:num>
  <w:num w:numId="39">
    <w:abstractNumId w:val="31"/>
  </w:num>
  <w:num w:numId="40">
    <w:abstractNumId w:val="11"/>
  </w:num>
  <w:num w:numId="41">
    <w:abstractNumId w:val="36"/>
  </w:num>
  <w:num w:numId="42">
    <w:abstractNumId w:val="45"/>
  </w:num>
  <w:num w:numId="43">
    <w:abstractNumId w:val="40"/>
  </w:num>
  <w:num w:numId="44">
    <w:abstractNumId w:val="33"/>
  </w:num>
  <w:num w:numId="45">
    <w:abstractNumId w:val="1"/>
  </w:num>
  <w:num w:numId="46">
    <w:abstractNumId w:val="21"/>
  </w:num>
  <w:num w:numId="47">
    <w:abstractNumId w:val="25"/>
  </w:num>
  <w:num w:numId="4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B7EED"/>
    <w:rsid w:val="0003777C"/>
    <w:rsid w:val="00076E78"/>
    <w:rsid w:val="00090908"/>
    <w:rsid w:val="000A1DA1"/>
    <w:rsid w:val="000A482D"/>
    <w:rsid w:val="000D12D4"/>
    <w:rsid w:val="000E3130"/>
    <w:rsid w:val="0010507B"/>
    <w:rsid w:val="0012663C"/>
    <w:rsid w:val="001460A6"/>
    <w:rsid w:val="0015228D"/>
    <w:rsid w:val="00153408"/>
    <w:rsid w:val="00164ADF"/>
    <w:rsid w:val="001725B8"/>
    <w:rsid w:val="00194F02"/>
    <w:rsid w:val="00195A4E"/>
    <w:rsid w:val="001A14CE"/>
    <w:rsid w:val="001E689A"/>
    <w:rsid w:val="0021021C"/>
    <w:rsid w:val="0021572F"/>
    <w:rsid w:val="0024346B"/>
    <w:rsid w:val="00290DB9"/>
    <w:rsid w:val="002A528B"/>
    <w:rsid w:val="002C507F"/>
    <w:rsid w:val="002F02D7"/>
    <w:rsid w:val="00304960"/>
    <w:rsid w:val="003415B8"/>
    <w:rsid w:val="00392275"/>
    <w:rsid w:val="00472C2B"/>
    <w:rsid w:val="004771A4"/>
    <w:rsid w:val="004A5190"/>
    <w:rsid w:val="004D43E1"/>
    <w:rsid w:val="004E4BEC"/>
    <w:rsid w:val="004F03CA"/>
    <w:rsid w:val="00571302"/>
    <w:rsid w:val="00575329"/>
    <w:rsid w:val="005A10E3"/>
    <w:rsid w:val="005E6FCD"/>
    <w:rsid w:val="00612ECE"/>
    <w:rsid w:val="0068047D"/>
    <w:rsid w:val="00692CE6"/>
    <w:rsid w:val="006C285F"/>
    <w:rsid w:val="006C3D27"/>
    <w:rsid w:val="006D2D22"/>
    <w:rsid w:val="006D7BC2"/>
    <w:rsid w:val="007067AF"/>
    <w:rsid w:val="00737027"/>
    <w:rsid w:val="00753C65"/>
    <w:rsid w:val="00761C7B"/>
    <w:rsid w:val="00787551"/>
    <w:rsid w:val="007C7676"/>
    <w:rsid w:val="007D41CF"/>
    <w:rsid w:val="008019DE"/>
    <w:rsid w:val="00803AD1"/>
    <w:rsid w:val="00810DFB"/>
    <w:rsid w:val="00833655"/>
    <w:rsid w:val="00843DBA"/>
    <w:rsid w:val="00853C40"/>
    <w:rsid w:val="008663F6"/>
    <w:rsid w:val="008A6203"/>
    <w:rsid w:val="008C7453"/>
    <w:rsid w:val="008D4A07"/>
    <w:rsid w:val="0091675B"/>
    <w:rsid w:val="00922080"/>
    <w:rsid w:val="00922FFE"/>
    <w:rsid w:val="0093128B"/>
    <w:rsid w:val="0098747F"/>
    <w:rsid w:val="009A7A4B"/>
    <w:rsid w:val="009C01DD"/>
    <w:rsid w:val="009C5AF2"/>
    <w:rsid w:val="00A07F57"/>
    <w:rsid w:val="00A3117C"/>
    <w:rsid w:val="00A42813"/>
    <w:rsid w:val="00A47EB2"/>
    <w:rsid w:val="00A50C7B"/>
    <w:rsid w:val="00A6106F"/>
    <w:rsid w:val="00AA0135"/>
    <w:rsid w:val="00AB2BAF"/>
    <w:rsid w:val="00AC3689"/>
    <w:rsid w:val="00AE35AF"/>
    <w:rsid w:val="00AE3814"/>
    <w:rsid w:val="00B07D27"/>
    <w:rsid w:val="00B363FB"/>
    <w:rsid w:val="00B469F5"/>
    <w:rsid w:val="00B47451"/>
    <w:rsid w:val="00B47DB3"/>
    <w:rsid w:val="00B80CB1"/>
    <w:rsid w:val="00BB7EED"/>
    <w:rsid w:val="00BC03E4"/>
    <w:rsid w:val="00BC5329"/>
    <w:rsid w:val="00BC6C84"/>
    <w:rsid w:val="00BC7222"/>
    <w:rsid w:val="00BE0D55"/>
    <w:rsid w:val="00C41613"/>
    <w:rsid w:val="00CB466B"/>
    <w:rsid w:val="00CD3DC7"/>
    <w:rsid w:val="00CE1C5F"/>
    <w:rsid w:val="00CE2888"/>
    <w:rsid w:val="00D54E3B"/>
    <w:rsid w:val="00D74FC8"/>
    <w:rsid w:val="00D75E28"/>
    <w:rsid w:val="00E35D74"/>
    <w:rsid w:val="00E365FA"/>
    <w:rsid w:val="00E533B0"/>
    <w:rsid w:val="00EA4FAF"/>
    <w:rsid w:val="00EB41A4"/>
    <w:rsid w:val="00EF4FF5"/>
    <w:rsid w:val="00F214A5"/>
    <w:rsid w:val="00F43ADB"/>
    <w:rsid w:val="00FA5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1cf8be,#6f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06F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A6106F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0000" w:themeColor="text1"/>
      <w:sz w:val="32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10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03152" w:themeColor="accent4" w:themeShade="80"/>
      <w:sz w:val="28"/>
      <w:szCs w:val="26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A6106F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06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106F"/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6106F"/>
    <w:rPr>
      <w:rFonts w:ascii="Times New Roman" w:eastAsiaTheme="majorEastAsia" w:hAnsi="Times New Roman" w:cstheme="majorBidi"/>
      <w:b/>
      <w:bCs/>
      <w:color w:val="002060"/>
      <w:sz w:val="28"/>
    </w:rPr>
  </w:style>
  <w:style w:type="character" w:customStyle="1" w:styleId="20">
    <w:name w:val="Заголовок 2 Знак"/>
    <w:basedOn w:val="a0"/>
    <w:link w:val="2"/>
    <w:uiPriority w:val="9"/>
    <w:rsid w:val="00A6106F"/>
    <w:rPr>
      <w:rFonts w:asciiTheme="majorHAnsi" w:eastAsiaTheme="majorEastAsia" w:hAnsiTheme="majorHAnsi" w:cstheme="majorBidi"/>
      <w:b/>
      <w:bCs/>
      <w:color w:val="403152" w:themeColor="accent4" w:themeShade="80"/>
      <w:sz w:val="28"/>
      <w:szCs w:val="26"/>
    </w:rPr>
  </w:style>
  <w:style w:type="table" w:styleId="a3">
    <w:name w:val="Table Grid"/>
    <w:basedOn w:val="a1"/>
    <w:uiPriority w:val="59"/>
    <w:rsid w:val="00BB7E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7EED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1A14CE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A1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14CE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1050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CE2888"/>
  </w:style>
  <w:style w:type="character" w:customStyle="1" w:styleId="apple-converted-space">
    <w:name w:val="apple-converted-space"/>
    <w:basedOn w:val="a0"/>
    <w:rsid w:val="00CE28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06F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A6106F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0000" w:themeColor="text1"/>
      <w:sz w:val="32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10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03152" w:themeColor="accent4" w:themeShade="80"/>
      <w:sz w:val="28"/>
      <w:szCs w:val="26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A6106F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06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106F"/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6106F"/>
    <w:rPr>
      <w:rFonts w:ascii="Times New Roman" w:eastAsiaTheme="majorEastAsia" w:hAnsi="Times New Roman" w:cstheme="majorBidi"/>
      <w:b/>
      <w:bCs/>
      <w:color w:val="002060"/>
      <w:sz w:val="28"/>
    </w:rPr>
  </w:style>
  <w:style w:type="character" w:customStyle="1" w:styleId="20">
    <w:name w:val="Заголовок 2 Знак"/>
    <w:basedOn w:val="a0"/>
    <w:link w:val="2"/>
    <w:uiPriority w:val="9"/>
    <w:rsid w:val="00A6106F"/>
    <w:rPr>
      <w:rFonts w:asciiTheme="majorHAnsi" w:eastAsiaTheme="majorEastAsia" w:hAnsiTheme="majorHAnsi" w:cstheme="majorBidi"/>
      <w:b/>
      <w:bCs/>
      <w:color w:val="403152" w:themeColor="accent4" w:themeShade="80"/>
      <w:sz w:val="28"/>
      <w:szCs w:val="26"/>
    </w:rPr>
  </w:style>
  <w:style w:type="table" w:styleId="a3">
    <w:name w:val="Table Grid"/>
    <w:basedOn w:val="a1"/>
    <w:uiPriority w:val="59"/>
    <w:rsid w:val="00BB7E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B7EED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1A14CE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A1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14CE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1050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1394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Вернова</dc:creator>
  <cp:lastModifiedBy>Asus</cp:lastModifiedBy>
  <cp:revision>9</cp:revision>
  <cp:lastPrinted>2019-11-07T20:43:00Z</cp:lastPrinted>
  <dcterms:created xsi:type="dcterms:W3CDTF">2016-09-04T10:26:00Z</dcterms:created>
  <dcterms:modified xsi:type="dcterms:W3CDTF">2019-11-07T20:43:00Z</dcterms:modified>
</cp:coreProperties>
</file>